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ADF30" w14:textId="2B61AD70" w:rsidR="00776050" w:rsidRDefault="00776050" w:rsidP="00F7382C">
      <w:pPr>
        <w:pStyle w:val="Kop1"/>
        <w:numPr>
          <w:ilvl w:val="0"/>
          <w:numId w:val="0"/>
        </w:numPr>
        <w:ind w:left="709"/>
      </w:pPr>
      <w:r w:rsidRPr="00F7382C">
        <w:t>Checklist Aanpak IBP</w:t>
      </w:r>
      <w:r w:rsidR="0094703A">
        <w:t xml:space="preserve"> (</w:t>
      </w:r>
      <w:r w:rsidR="0094703A" w:rsidRPr="0094703A">
        <w:rPr>
          <w:b w:val="0"/>
          <w:sz w:val="20"/>
          <w:szCs w:val="20"/>
        </w:rPr>
        <w:t>bijgewerkt op 30 maart</w:t>
      </w:r>
      <w:r w:rsidR="0094703A">
        <w:rPr>
          <w:b w:val="0"/>
          <w:sz w:val="20"/>
          <w:szCs w:val="20"/>
        </w:rPr>
        <w:t xml:space="preserve"> 2018)</w:t>
      </w:r>
      <w:bookmarkStart w:id="0" w:name="_GoBack"/>
      <w:bookmarkEnd w:id="0"/>
    </w:p>
    <w:p w14:paraId="3935A2D2" w14:textId="77777777" w:rsidR="00EE7102" w:rsidRPr="00EE7102" w:rsidRDefault="00EE7102" w:rsidP="00EE7102"/>
    <w:p w14:paraId="58210CB4" w14:textId="3E612679" w:rsidR="00AD4FCD" w:rsidRDefault="00BD7432" w:rsidP="0077605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Met deze </w:t>
      </w:r>
      <w:r w:rsidR="00EE7102">
        <w:rPr>
          <w:rFonts w:cstheme="minorHAnsi"/>
          <w:sz w:val="18"/>
          <w:szCs w:val="18"/>
        </w:rPr>
        <w:t xml:space="preserve">eerste versie van de </w:t>
      </w:r>
      <w:r>
        <w:rPr>
          <w:rFonts w:cstheme="minorHAnsi"/>
          <w:sz w:val="18"/>
          <w:szCs w:val="18"/>
        </w:rPr>
        <w:t xml:space="preserve">checklist </w:t>
      </w:r>
      <w:r w:rsidR="00EE7102">
        <w:rPr>
          <w:rFonts w:cstheme="minorHAnsi"/>
          <w:sz w:val="18"/>
          <w:szCs w:val="18"/>
        </w:rPr>
        <w:t xml:space="preserve">IBP </w:t>
      </w:r>
      <w:r>
        <w:rPr>
          <w:rFonts w:cstheme="minorHAnsi"/>
          <w:sz w:val="18"/>
          <w:szCs w:val="18"/>
        </w:rPr>
        <w:t>ku</w:t>
      </w:r>
      <w:r w:rsidR="00514780" w:rsidRPr="004D1E05">
        <w:rPr>
          <w:rFonts w:cstheme="minorHAnsi"/>
          <w:sz w:val="18"/>
          <w:szCs w:val="18"/>
        </w:rPr>
        <w:t>n je nagaan of je alle onde</w:t>
      </w:r>
      <w:r w:rsidR="00290041" w:rsidRPr="004D1E05">
        <w:rPr>
          <w:rFonts w:cstheme="minorHAnsi"/>
          <w:sz w:val="18"/>
          <w:szCs w:val="18"/>
        </w:rPr>
        <w:t>rdelen van IBP hebt geregeld,</w:t>
      </w:r>
      <w:r w:rsidR="00514780" w:rsidRPr="004D1E05">
        <w:rPr>
          <w:rFonts w:cstheme="minorHAnsi"/>
          <w:sz w:val="18"/>
          <w:szCs w:val="18"/>
        </w:rPr>
        <w:t xml:space="preserve"> </w:t>
      </w:r>
      <w:r w:rsidR="00290041" w:rsidRPr="004D1E05">
        <w:rPr>
          <w:rFonts w:cstheme="minorHAnsi"/>
          <w:sz w:val="18"/>
          <w:szCs w:val="18"/>
        </w:rPr>
        <w:t>in de planning hebt opgenomen</w:t>
      </w:r>
      <w:r w:rsidR="00514780" w:rsidRPr="004D1E05">
        <w:rPr>
          <w:rFonts w:cstheme="minorHAnsi"/>
          <w:sz w:val="18"/>
          <w:szCs w:val="18"/>
        </w:rPr>
        <w:t xml:space="preserve"> of </w:t>
      </w:r>
      <w:r w:rsidR="000F2801">
        <w:rPr>
          <w:rFonts w:cstheme="minorHAnsi"/>
          <w:sz w:val="18"/>
          <w:szCs w:val="18"/>
        </w:rPr>
        <w:t>dit nog moet doen</w:t>
      </w:r>
      <w:r w:rsidR="00514780" w:rsidRPr="004D1E05">
        <w:rPr>
          <w:rFonts w:cstheme="minorHAnsi"/>
          <w:sz w:val="18"/>
          <w:szCs w:val="18"/>
        </w:rPr>
        <w:t xml:space="preserve">. Deze checklist is meer een verantwoordingsdocument, en wordt gebruikt in </w:t>
      </w:r>
      <w:r>
        <w:rPr>
          <w:rFonts w:cstheme="minorHAnsi"/>
          <w:sz w:val="18"/>
          <w:szCs w:val="18"/>
        </w:rPr>
        <w:t>combinatie met de</w:t>
      </w:r>
      <w:r w:rsidR="00514780" w:rsidRPr="004D1E05">
        <w:rPr>
          <w:rFonts w:cstheme="minorHAnsi"/>
          <w:sz w:val="18"/>
          <w:szCs w:val="18"/>
        </w:rPr>
        <w:t xml:space="preserve"> activiteitenkalender IBP. </w:t>
      </w:r>
    </w:p>
    <w:p w14:paraId="300DD5F0" w14:textId="43FAAF39" w:rsidR="00EE7102" w:rsidRPr="00EE7102" w:rsidRDefault="00EE7102" w:rsidP="00776050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(D</w:t>
      </w:r>
      <w:r w:rsidRPr="00EE7102">
        <w:rPr>
          <w:rFonts w:cstheme="minorHAnsi"/>
          <w:i/>
          <w:sz w:val="18"/>
          <w:szCs w:val="18"/>
        </w:rPr>
        <w:t>e checklist</w:t>
      </w:r>
      <w:r>
        <w:rPr>
          <w:rFonts w:cstheme="minorHAnsi"/>
          <w:i/>
          <w:sz w:val="18"/>
          <w:szCs w:val="18"/>
        </w:rPr>
        <w:t xml:space="preserve"> wordt </w:t>
      </w:r>
      <w:r w:rsidR="00BC0FB2">
        <w:rPr>
          <w:rFonts w:cstheme="minorHAnsi"/>
          <w:i/>
          <w:sz w:val="18"/>
          <w:szCs w:val="18"/>
        </w:rPr>
        <w:t xml:space="preserve">op termijn </w:t>
      </w:r>
      <w:r>
        <w:rPr>
          <w:rFonts w:cstheme="minorHAnsi"/>
          <w:i/>
          <w:sz w:val="18"/>
          <w:szCs w:val="18"/>
        </w:rPr>
        <w:t>nog</w:t>
      </w:r>
      <w:r w:rsidRPr="00EE7102">
        <w:rPr>
          <w:rFonts w:cstheme="minorHAnsi"/>
          <w:i/>
          <w:sz w:val="18"/>
          <w:szCs w:val="18"/>
        </w:rPr>
        <w:t xml:space="preserve"> aangevuld met informatie over de artikelen vanuit de AVG en de link</w:t>
      </w:r>
      <w:r>
        <w:rPr>
          <w:rFonts w:cstheme="minorHAnsi"/>
          <w:i/>
          <w:sz w:val="18"/>
          <w:szCs w:val="18"/>
        </w:rPr>
        <w:t>en</w:t>
      </w:r>
      <w:r w:rsidRPr="00EE7102">
        <w:rPr>
          <w:rFonts w:cstheme="minorHAnsi"/>
          <w:i/>
          <w:sz w:val="18"/>
          <w:szCs w:val="18"/>
        </w:rPr>
        <w:t xml:space="preserve"> met het IBP-beleid.</w:t>
      </w:r>
      <w:r>
        <w:rPr>
          <w:rFonts w:cstheme="minorHAnsi"/>
          <w:i/>
          <w:sz w:val="18"/>
          <w:szCs w:val="18"/>
        </w:rPr>
        <w:t>)</w:t>
      </w:r>
    </w:p>
    <w:p w14:paraId="06F12E2F" w14:textId="41F8001F" w:rsidR="00AD4FCD" w:rsidRPr="004D1E05" w:rsidRDefault="00EE7102" w:rsidP="00247C7F">
      <w:pPr>
        <w:pStyle w:val="Kop2"/>
      </w:pPr>
      <w:r>
        <w:t>Toelichting kolommen</w:t>
      </w:r>
    </w:p>
    <w:p w14:paraId="482EFBC3" w14:textId="77777777" w:rsidR="000F2801" w:rsidRDefault="00290041" w:rsidP="00AD4FCD">
      <w:pPr>
        <w:pStyle w:val="Lijstalinea"/>
        <w:numPr>
          <w:ilvl w:val="0"/>
          <w:numId w:val="37"/>
        </w:numPr>
        <w:rPr>
          <w:rFonts w:cstheme="minorHAnsi"/>
          <w:sz w:val="18"/>
          <w:szCs w:val="18"/>
        </w:rPr>
      </w:pPr>
      <w:r w:rsidRPr="004D1E05">
        <w:rPr>
          <w:rFonts w:cstheme="minorHAnsi"/>
          <w:sz w:val="18"/>
          <w:szCs w:val="18"/>
        </w:rPr>
        <w:t xml:space="preserve">Staat er onder </w:t>
      </w:r>
      <w:r w:rsidR="00A61214">
        <w:rPr>
          <w:rFonts w:cstheme="minorHAnsi"/>
          <w:sz w:val="18"/>
          <w:szCs w:val="18"/>
        </w:rPr>
        <w:t xml:space="preserve">‘in de </w:t>
      </w:r>
      <w:r w:rsidRPr="004D1E05">
        <w:rPr>
          <w:rFonts w:cstheme="minorHAnsi"/>
          <w:sz w:val="18"/>
          <w:szCs w:val="18"/>
        </w:rPr>
        <w:t xml:space="preserve">Aanpak </w:t>
      </w:r>
      <w:r w:rsidR="00A61214">
        <w:rPr>
          <w:rFonts w:cstheme="minorHAnsi"/>
          <w:sz w:val="18"/>
          <w:szCs w:val="18"/>
        </w:rPr>
        <w:t xml:space="preserve">aanwezig’ </w:t>
      </w:r>
      <w:r w:rsidRPr="004D1E05">
        <w:rPr>
          <w:rFonts w:cstheme="minorHAnsi"/>
          <w:sz w:val="18"/>
          <w:szCs w:val="18"/>
        </w:rPr>
        <w:t>een ‘</w:t>
      </w:r>
      <w:r w:rsidRPr="000F2801">
        <w:rPr>
          <w:rFonts w:cstheme="minorHAnsi"/>
          <w:b/>
          <w:sz w:val="18"/>
          <w:szCs w:val="18"/>
        </w:rPr>
        <w:t>X</w:t>
      </w:r>
      <w:r w:rsidRPr="004D1E05">
        <w:rPr>
          <w:rFonts w:cstheme="minorHAnsi"/>
          <w:sz w:val="18"/>
          <w:szCs w:val="18"/>
        </w:rPr>
        <w:t xml:space="preserve">’ dan </w:t>
      </w:r>
      <w:r w:rsidR="00A61214">
        <w:rPr>
          <w:rFonts w:cstheme="minorHAnsi"/>
          <w:sz w:val="18"/>
          <w:szCs w:val="18"/>
        </w:rPr>
        <w:t>bevat</w:t>
      </w:r>
      <w:r w:rsidRPr="004D1E05">
        <w:rPr>
          <w:rFonts w:cstheme="minorHAnsi"/>
          <w:sz w:val="18"/>
          <w:szCs w:val="18"/>
        </w:rPr>
        <w:t xml:space="preserve"> de Aanpak </w:t>
      </w:r>
      <w:r w:rsidR="00A61214">
        <w:rPr>
          <w:rFonts w:cstheme="minorHAnsi"/>
          <w:sz w:val="18"/>
          <w:szCs w:val="18"/>
        </w:rPr>
        <w:t>hier</w:t>
      </w:r>
      <w:r w:rsidR="000F2801">
        <w:rPr>
          <w:rFonts w:cstheme="minorHAnsi"/>
          <w:sz w:val="18"/>
          <w:szCs w:val="18"/>
        </w:rPr>
        <w:t>over</w:t>
      </w:r>
      <w:r w:rsidRPr="004D1E05">
        <w:rPr>
          <w:rFonts w:cstheme="minorHAnsi"/>
          <w:sz w:val="18"/>
          <w:szCs w:val="18"/>
        </w:rPr>
        <w:t xml:space="preserve"> extra informatie, formats of procesbeschrijvingen. </w:t>
      </w:r>
      <w:r w:rsidR="00247C7F">
        <w:rPr>
          <w:rFonts w:cstheme="minorHAnsi"/>
          <w:sz w:val="18"/>
          <w:szCs w:val="18"/>
        </w:rPr>
        <w:t xml:space="preserve">Als </w:t>
      </w:r>
      <w:r w:rsidR="000F2801">
        <w:rPr>
          <w:rFonts w:cstheme="minorHAnsi"/>
          <w:sz w:val="18"/>
          <w:szCs w:val="18"/>
        </w:rPr>
        <w:t xml:space="preserve">het vakje leeg is, is </w:t>
      </w:r>
      <w:r w:rsidR="00247C7F">
        <w:rPr>
          <w:rFonts w:cstheme="minorHAnsi"/>
          <w:sz w:val="18"/>
          <w:szCs w:val="18"/>
        </w:rPr>
        <w:t xml:space="preserve">de koppeling </w:t>
      </w:r>
      <w:r w:rsidR="000F2801">
        <w:rPr>
          <w:rFonts w:cstheme="minorHAnsi"/>
          <w:sz w:val="18"/>
          <w:szCs w:val="18"/>
        </w:rPr>
        <w:t xml:space="preserve">met de Aanpak </w:t>
      </w:r>
      <w:r w:rsidR="00247C7F">
        <w:rPr>
          <w:rFonts w:cstheme="minorHAnsi"/>
          <w:sz w:val="18"/>
          <w:szCs w:val="18"/>
        </w:rPr>
        <w:t>(nog) niet aanwe</w:t>
      </w:r>
      <w:r w:rsidR="00A61214">
        <w:rPr>
          <w:rFonts w:cstheme="minorHAnsi"/>
          <w:sz w:val="18"/>
          <w:szCs w:val="18"/>
        </w:rPr>
        <w:t xml:space="preserve">zig </w:t>
      </w:r>
      <w:r w:rsidR="000F2801">
        <w:rPr>
          <w:rFonts w:cstheme="minorHAnsi"/>
          <w:sz w:val="18"/>
          <w:szCs w:val="18"/>
        </w:rPr>
        <w:t xml:space="preserve">en </w:t>
      </w:r>
      <w:r w:rsidR="00A61214">
        <w:rPr>
          <w:rFonts w:cstheme="minorHAnsi"/>
          <w:sz w:val="18"/>
          <w:szCs w:val="18"/>
        </w:rPr>
        <w:t xml:space="preserve">staat hier de verwachtte </w:t>
      </w:r>
      <w:r w:rsidR="00247C7F">
        <w:rPr>
          <w:rFonts w:cstheme="minorHAnsi"/>
          <w:sz w:val="18"/>
          <w:szCs w:val="18"/>
        </w:rPr>
        <w:t>publicatie</w:t>
      </w:r>
      <w:r w:rsidR="00A61214">
        <w:rPr>
          <w:rFonts w:cstheme="minorHAnsi"/>
          <w:sz w:val="18"/>
          <w:szCs w:val="18"/>
        </w:rPr>
        <w:t>-</w:t>
      </w:r>
      <w:r w:rsidR="00247C7F">
        <w:rPr>
          <w:rFonts w:cstheme="minorHAnsi"/>
          <w:sz w:val="18"/>
          <w:szCs w:val="18"/>
        </w:rPr>
        <w:t>datum.</w:t>
      </w:r>
      <w:r w:rsidR="00A61214">
        <w:rPr>
          <w:rFonts w:cstheme="minorHAnsi"/>
          <w:sz w:val="18"/>
          <w:szCs w:val="18"/>
        </w:rPr>
        <w:t xml:space="preserve"> </w:t>
      </w:r>
    </w:p>
    <w:p w14:paraId="6D857DEA" w14:textId="3FFAC80D" w:rsidR="00AD4FCD" w:rsidRDefault="00A61214" w:rsidP="000F2801">
      <w:pPr>
        <w:pStyle w:val="Lijstalinea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Is het vakje </w:t>
      </w:r>
      <w:r w:rsidR="00C903C1">
        <w:rPr>
          <w:rFonts w:cstheme="minorHAnsi"/>
          <w:sz w:val="18"/>
          <w:szCs w:val="18"/>
          <w:shd w:val="clear" w:color="auto" w:fill="CECFEF" w:themeFill="accent1" w:themeFillTint="33"/>
        </w:rPr>
        <w:t>blauw</w:t>
      </w:r>
      <w:r>
        <w:rPr>
          <w:rFonts w:cstheme="minorHAnsi"/>
          <w:sz w:val="18"/>
          <w:szCs w:val="18"/>
        </w:rPr>
        <w:t xml:space="preserve"> dan zijn dat acties</w:t>
      </w:r>
      <w:r w:rsidR="008D41AF">
        <w:rPr>
          <w:rFonts w:cstheme="minorHAnsi"/>
          <w:sz w:val="18"/>
          <w:szCs w:val="18"/>
        </w:rPr>
        <w:t xml:space="preserve"> waar de school zelf invulling aan moet geven.</w:t>
      </w:r>
    </w:p>
    <w:p w14:paraId="7B46B7CB" w14:textId="77777777" w:rsidR="00EE7102" w:rsidRPr="004D1E05" w:rsidRDefault="00EE7102" w:rsidP="000F2801">
      <w:pPr>
        <w:pStyle w:val="Lijstalinea"/>
        <w:rPr>
          <w:rFonts w:cstheme="minorHAnsi"/>
          <w:sz w:val="18"/>
          <w:szCs w:val="18"/>
        </w:rPr>
      </w:pPr>
    </w:p>
    <w:p w14:paraId="353C66BB" w14:textId="710AC7BC" w:rsidR="00AD4FCD" w:rsidRDefault="00AD4FCD" w:rsidP="00AD4FCD">
      <w:pPr>
        <w:pStyle w:val="Lijstalinea"/>
        <w:numPr>
          <w:ilvl w:val="0"/>
          <w:numId w:val="37"/>
        </w:numPr>
        <w:rPr>
          <w:rFonts w:cstheme="minorHAnsi"/>
          <w:sz w:val="18"/>
          <w:szCs w:val="18"/>
        </w:rPr>
      </w:pPr>
      <w:r w:rsidRPr="004D1E05">
        <w:rPr>
          <w:rFonts w:cstheme="minorHAnsi"/>
          <w:sz w:val="18"/>
          <w:szCs w:val="18"/>
        </w:rPr>
        <w:t>Bij planning kun je zelf de datum aangeven</w:t>
      </w:r>
      <w:r w:rsidR="000F2801">
        <w:rPr>
          <w:rFonts w:cstheme="minorHAnsi"/>
          <w:sz w:val="18"/>
          <w:szCs w:val="18"/>
        </w:rPr>
        <w:t xml:space="preserve"> (activiteitenkalender IBP).</w:t>
      </w:r>
    </w:p>
    <w:p w14:paraId="459D6B10" w14:textId="77777777" w:rsidR="00EE7102" w:rsidRPr="004D1E05" w:rsidRDefault="00EE7102" w:rsidP="00EE7102">
      <w:pPr>
        <w:pStyle w:val="Lijstalinea"/>
        <w:rPr>
          <w:rFonts w:cstheme="minorHAnsi"/>
          <w:sz w:val="18"/>
          <w:szCs w:val="18"/>
        </w:rPr>
      </w:pPr>
    </w:p>
    <w:p w14:paraId="693DDCFD" w14:textId="6478F379" w:rsidR="00AD4FCD" w:rsidRDefault="00AD4FCD" w:rsidP="00AD4FCD">
      <w:pPr>
        <w:pStyle w:val="Lijstalinea"/>
        <w:numPr>
          <w:ilvl w:val="0"/>
          <w:numId w:val="37"/>
        </w:numPr>
        <w:rPr>
          <w:rFonts w:cstheme="minorHAnsi"/>
          <w:sz w:val="18"/>
          <w:szCs w:val="18"/>
        </w:rPr>
      </w:pPr>
      <w:r w:rsidRPr="004D1E05">
        <w:rPr>
          <w:rFonts w:cstheme="minorHAnsi"/>
          <w:sz w:val="18"/>
          <w:szCs w:val="18"/>
        </w:rPr>
        <w:t>Zet een vinkje als het gereed is (</w:t>
      </w:r>
      <w:r w:rsidR="000F2801">
        <w:rPr>
          <w:rFonts w:cstheme="minorHAnsi"/>
          <w:sz w:val="18"/>
          <w:szCs w:val="18"/>
        </w:rPr>
        <w:t xml:space="preserve">LET OP: </w:t>
      </w:r>
      <w:r w:rsidRPr="004D1E05">
        <w:rPr>
          <w:rFonts w:cstheme="minorHAnsi"/>
          <w:sz w:val="18"/>
          <w:szCs w:val="18"/>
        </w:rPr>
        <w:t>IBP is nooit af</w:t>
      </w:r>
      <w:r w:rsidR="000F2801">
        <w:rPr>
          <w:rFonts w:cstheme="minorHAnsi"/>
          <w:sz w:val="18"/>
          <w:szCs w:val="18"/>
        </w:rPr>
        <w:t xml:space="preserve">. </w:t>
      </w:r>
      <w:r w:rsidRPr="004D1E05">
        <w:rPr>
          <w:rFonts w:cstheme="minorHAnsi"/>
          <w:sz w:val="18"/>
          <w:szCs w:val="18"/>
        </w:rPr>
        <w:t xml:space="preserve"> </w:t>
      </w:r>
      <w:r w:rsidR="000F2801">
        <w:rPr>
          <w:rFonts w:cstheme="minorHAnsi"/>
          <w:sz w:val="18"/>
          <w:szCs w:val="18"/>
        </w:rPr>
        <w:t>Neem alle onderdelen i</w:t>
      </w:r>
      <w:r w:rsidRPr="004D1E05">
        <w:rPr>
          <w:rFonts w:cstheme="minorHAnsi"/>
          <w:sz w:val="18"/>
          <w:szCs w:val="18"/>
        </w:rPr>
        <w:t xml:space="preserve">n een PDCA cyclus </w:t>
      </w:r>
      <w:r w:rsidR="00BC0FB2">
        <w:rPr>
          <w:rFonts w:cstheme="minorHAnsi"/>
          <w:sz w:val="18"/>
          <w:szCs w:val="18"/>
        </w:rPr>
        <w:t>op, zodat alles</w:t>
      </w:r>
      <w:r w:rsidR="000F2801">
        <w:rPr>
          <w:rFonts w:cstheme="minorHAnsi"/>
          <w:sz w:val="18"/>
          <w:szCs w:val="18"/>
        </w:rPr>
        <w:t xml:space="preserve"> up-to-date blijft</w:t>
      </w:r>
      <w:r w:rsidR="00BD1EDD" w:rsidRPr="004D1E05">
        <w:rPr>
          <w:rFonts w:cstheme="minorHAnsi"/>
          <w:sz w:val="18"/>
          <w:szCs w:val="18"/>
        </w:rPr>
        <w:t>)</w:t>
      </w:r>
      <w:r w:rsidR="00BD7432">
        <w:rPr>
          <w:rFonts w:cstheme="minorHAnsi"/>
          <w:sz w:val="18"/>
          <w:szCs w:val="18"/>
        </w:rPr>
        <w:t>.</w:t>
      </w:r>
    </w:p>
    <w:p w14:paraId="02500B5F" w14:textId="77777777" w:rsidR="00FC5BE1" w:rsidRPr="00FC5BE1" w:rsidRDefault="00FC5BE1" w:rsidP="00FC5BE1">
      <w:pPr>
        <w:pStyle w:val="Lijstalinea"/>
        <w:rPr>
          <w:rFonts w:cstheme="minorHAnsi"/>
          <w:sz w:val="18"/>
          <w:szCs w:val="18"/>
        </w:rPr>
      </w:pPr>
    </w:p>
    <w:p w14:paraId="75DD9C2A" w14:textId="2860EEEB" w:rsidR="00FC5BE1" w:rsidRPr="00FC5BE1" w:rsidRDefault="00FC5BE1" w:rsidP="00FC5BE1">
      <w:pPr>
        <w:shd w:val="clear" w:color="auto" w:fill="FFEAB8" w:themeFill="accent6" w:themeFillTint="66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Het </w:t>
      </w:r>
      <w:r w:rsidRPr="00FC5BE1">
        <w:rPr>
          <w:rFonts w:cstheme="minorHAnsi"/>
          <w:sz w:val="18"/>
          <w:szCs w:val="18"/>
          <w:shd w:val="clear" w:color="auto" w:fill="FFEAB8" w:themeFill="accent6" w:themeFillTint="66"/>
        </w:rPr>
        <w:t>eerste deel</w:t>
      </w:r>
      <w:r>
        <w:rPr>
          <w:rFonts w:cstheme="minorHAnsi"/>
          <w:sz w:val="18"/>
          <w:szCs w:val="18"/>
          <w:shd w:val="clear" w:color="auto" w:fill="FFEAB8" w:themeFill="accent6" w:themeFillTint="66"/>
        </w:rPr>
        <w:t xml:space="preserve"> is met name voor de bestuurder van belang. Hier wordt de basis gelegd, het beleid bepaald, de rollen en taken verdeeld</w:t>
      </w:r>
      <w:r w:rsidR="00C87EBB">
        <w:rPr>
          <w:rFonts w:cstheme="minorHAnsi"/>
          <w:sz w:val="18"/>
          <w:szCs w:val="18"/>
          <w:shd w:val="clear" w:color="auto" w:fill="FFEAB8" w:themeFill="accent6" w:themeFillTint="66"/>
        </w:rPr>
        <w:t xml:space="preserve"> en de basismaatregelen besproken.</w:t>
      </w:r>
    </w:p>
    <w:p w14:paraId="5591A4B1" w14:textId="77777777" w:rsidR="0045357E" w:rsidRPr="00BD7432" w:rsidRDefault="002E151F" w:rsidP="00776050">
      <w:pPr>
        <w:rPr>
          <w:rFonts w:cstheme="minorHAnsi"/>
          <w:b/>
          <w:sz w:val="20"/>
          <w:szCs w:val="20"/>
        </w:rPr>
      </w:pPr>
      <w:r w:rsidRPr="00BD7432">
        <w:rPr>
          <w:rFonts w:cstheme="minorHAnsi"/>
          <w:b/>
          <w:sz w:val="20"/>
          <w:szCs w:val="20"/>
        </w:rPr>
        <w:t>Let op dat alles wat je opstelt, regelt en vastlegt ook gecommuniceerd moet worden naar alle relevante betrokkenen (medewerkers, leerlingen en ouders).</w:t>
      </w:r>
    </w:p>
    <w:p w14:paraId="28F1AE4E" w14:textId="4AC6C3E0" w:rsidR="00247C7F" w:rsidRDefault="00EE7102" w:rsidP="00247C7F">
      <w:pPr>
        <w:pStyle w:val="Kop2"/>
        <w:rPr>
          <w:lang w:eastAsia="nl-NL"/>
        </w:rPr>
      </w:pPr>
      <w:r>
        <w:rPr>
          <w:lang w:eastAsia="nl-NL"/>
        </w:rPr>
        <w:t xml:space="preserve">Aandachtspunten AVG </w:t>
      </w:r>
    </w:p>
    <w:p w14:paraId="4F67F244" w14:textId="732AF427" w:rsidR="0044729E" w:rsidRPr="004D1E05" w:rsidRDefault="0044729E" w:rsidP="0044729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De onderstaande 10 aandachtspunten</w:t>
      </w:r>
      <w:r w:rsidR="00BD7432">
        <w:rPr>
          <w:rFonts w:eastAsia="Times New Roman" w:cstheme="minorHAnsi"/>
          <w:sz w:val="18"/>
          <w:szCs w:val="18"/>
          <w:lang w:eastAsia="nl-NL"/>
        </w:rPr>
        <w:t xml:space="preserve"> AVG</w:t>
      </w:r>
      <w:r w:rsidRPr="004D1E05">
        <w:rPr>
          <w:rFonts w:eastAsia="Times New Roman" w:cstheme="minorHAnsi"/>
          <w:sz w:val="18"/>
          <w:szCs w:val="18"/>
          <w:lang w:eastAsia="nl-NL"/>
        </w:rPr>
        <w:t xml:space="preserve"> </w:t>
      </w:r>
      <w:r w:rsidR="00EE7102">
        <w:rPr>
          <w:rFonts w:eastAsia="Times New Roman" w:cstheme="minorHAnsi"/>
          <w:sz w:val="18"/>
          <w:szCs w:val="18"/>
          <w:lang w:eastAsia="nl-NL"/>
        </w:rPr>
        <w:t xml:space="preserve">mei 2018 staan in de </w:t>
      </w:r>
      <w:r w:rsidRPr="004D1E05">
        <w:rPr>
          <w:rFonts w:eastAsia="Times New Roman" w:cstheme="minorHAnsi"/>
          <w:sz w:val="18"/>
          <w:szCs w:val="18"/>
          <w:lang w:eastAsia="nl-NL"/>
        </w:rPr>
        <w:t xml:space="preserve">Aanpak </w:t>
      </w:r>
      <w:r w:rsidR="00EE7102">
        <w:rPr>
          <w:rFonts w:eastAsia="Times New Roman" w:cstheme="minorHAnsi"/>
          <w:sz w:val="18"/>
          <w:szCs w:val="18"/>
          <w:lang w:eastAsia="nl-NL"/>
        </w:rPr>
        <w:t xml:space="preserve">onder het kopje ‘Welkom’. Zij </w:t>
      </w:r>
      <w:r w:rsidRPr="004D1E05">
        <w:rPr>
          <w:rFonts w:eastAsia="Times New Roman" w:cstheme="minorHAnsi"/>
          <w:sz w:val="18"/>
          <w:szCs w:val="18"/>
          <w:lang w:eastAsia="nl-NL"/>
        </w:rPr>
        <w:t>laten niet alleen de uitbreidingen en aanpassingen van de regels in de Wbp zien, maar ook de nieuwe elementen die zijn toegevoegd in de AVG.</w:t>
      </w:r>
    </w:p>
    <w:p w14:paraId="61C5FDFB" w14:textId="77777777" w:rsidR="0044729E" w:rsidRPr="004D1E05" w:rsidRDefault="0044729E" w:rsidP="004472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Uitgangspunten privacy (5 vuistregels2.0)</w:t>
      </w:r>
    </w:p>
    <w:p w14:paraId="03AD79E0" w14:textId="77777777" w:rsidR="0044729E" w:rsidRPr="004D1E05" w:rsidRDefault="0044729E" w:rsidP="0044729E">
      <w:pPr>
        <w:pStyle w:val="Lijstalinea"/>
        <w:widowControl w:val="0"/>
        <w:numPr>
          <w:ilvl w:val="1"/>
          <w:numId w:val="30"/>
        </w:numPr>
        <w:spacing w:after="0" w:line="264" w:lineRule="auto"/>
        <w:contextualSpacing w:val="0"/>
        <w:jc w:val="both"/>
        <w:rPr>
          <w:rFonts w:cstheme="minorHAnsi"/>
          <w:noProof/>
          <w:sz w:val="18"/>
          <w:szCs w:val="18"/>
        </w:rPr>
      </w:pPr>
      <w:r w:rsidRPr="004D1E05">
        <w:rPr>
          <w:rFonts w:eastAsia="Calibri" w:cstheme="minorHAnsi"/>
          <w:b/>
          <w:noProof/>
          <w:sz w:val="18"/>
          <w:szCs w:val="18"/>
        </w:rPr>
        <w:t>Doelbepaling</w:t>
      </w:r>
      <w:r w:rsidRPr="004D1E05">
        <w:rPr>
          <w:rFonts w:cstheme="minorHAnsi"/>
          <w:b/>
          <w:noProof/>
          <w:sz w:val="18"/>
          <w:szCs w:val="18"/>
        </w:rPr>
        <w:t xml:space="preserve"> </w:t>
      </w:r>
      <w:r w:rsidRPr="004D1E05">
        <w:rPr>
          <w:rFonts w:eastAsia="Calibri" w:cstheme="minorHAnsi"/>
          <w:b/>
          <w:noProof/>
          <w:sz w:val="18"/>
          <w:szCs w:val="18"/>
        </w:rPr>
        <w:t>en</w:t>
      </w:r>
      <w:r w:rsidRPr="004D1E05">
        <w:rPr>
          <w:rFonts w:cstheme="minorHAnsi"/>
          <w:b/>
          <w:noProof/>
          <w:sz w:val="18"/>
          <w:szCs w:val="18"/>
        </w:rPr>
        <w:t xml:space="preserve"> </w:t>
      </w:r>
      <w:r w:rsidRPr="004D1E05">
        <w:rPr>
          <w:rFonts w:eastAsia="Calibri" w:cstheme="minorHAnsi"/>
          <w:b/>
          <w:noProof/>
          <w:sz w:val="18"/>
          <w:szCs w:val="18"/>
        </w:rPr>
        <w:t>doelbinding</w:t>
      </w:r>
      <w:r w:rsidRPr="004D1E05">
        <w:rPr>
          <w:rFonts w:cstheme="minorHAnsi"/>
          <w:noProof/>
          <w:sz w:val="18"/>
          <w:szCs w:val="18"/>
        </w:rPr>
        <w:t xml:space="preserve">: </w:t>
      </w:r>
      <w:r w:rsidRPr="004D1E05">
        <w:rPr>
          <w:rFonts w:eastAsia="Calibri" w:cstheme="minorHAnsi"/>
          <w:noProof/>
          <w:sz w:val="18"/>
          <w:szCs w:val="18"/>
        </w:rPr>
        <w:t>documentatieplicht / overzicht verwerkingen in dataregister</w:t>
      </w:r>
    </w:p>
    <w:p w14:paraId="31294B3C" w14:textId="77777777" w:rsidR="0044729E" w:rsidRPr="004D1E05" w:rsidRDefault="0044729E" w:rsidP="0044729E">
      <w:pPr>
        <w:pStyle w:val="Lijstalinea"/>
        <w:widowControl w:val="0"/>
        <w:numPr>
          <w:ilvl w:val="1"/>
          <w:numId w:val="30"/>
        </w:numPr>
        <w:spacing w:after="0" w:line="264" w:lineRule="auto"/>
        <w:contextualSpacing w:val="0"/>
        <w:jc w:val="both"/>
        <w:rPr>
          <w:rFonts w:cstheme="minorHAnsi"/>
          <w:noProof/>
          <w:sz w:val="18"/>
          <w:szCs w:val="18"/>
        </w:rPr>
      </w:pPr>
      <w:r w:rsidRPr="004D1E05">
        <w:rPr>
          <w:rFonts w:eastAsia="Calibri" w:cstheme="minorHAnsi"/>
          <w:b/>
          <w:noProof/>
          <w:sz w:val="18"/>
          <w:szCs w:val="18"/>
        </w:rPr>
        <w:t>Grondslag</w:t>
      </w:r>
      <w:r w:rsidRPr="004D1E05">
        <w:rPr>
          <w:rFonts w:cstheme="minorHAnsi"/>
          <w:noProof/>
          <w:sz w:val="18"/>
          <w:szCs w:val="18"/>
        </w:rPr>
        <w:t xml:space="preserve">: </w:t>
      </w:r>
      <w:r w:rsidRPr="004D1E05">
        <w:rPr>
          <w:rFonts w:eastAsia="Calibri" w:cstheme="minorHAnsi"/>
          <w:noProof/>
          <w:sz w:val="18"/>
          <w:szCs w:val="18"/>
        </w:rPr>
        <w:t>toestemming voor o.a. beeldmateriaal/ gebruik social media in de les onder de 16 jaar</w:t>
      </w:r>
    </w:p>
    <w:p w14:paraId="183813DE" w14:textId="77777777" w:rsidR="0044729E" w:rsidRPr="004D1E05" w:rsidRDefault="0044729E" w:rsidP="0044729E">
      <w:pPr>
        <w:pStyle w:val="Lijstalinea"/>
        <w:widowControl w:val="0"/>
        <w:numPr>
          <w:ilvl w:val="1"/>
          <w:numId w:val="30"/>
        </w:numPr>
        <w:spacing w:after="0" w:line="264" w:lineRule="auto"/>
        <w:contextualSpacing w:val="0"/>
        <w:jc w:val="both"/>
        <w:rPr>
          <w:rFonts w:cstheme="minorHAnsi"/>
          <w:noProof/>
          <w:sz w:val="18"/>
          <w:szCs w:val="18"/>
        </w:rPr>
      </w:pPr>
      <w:r w:rsidRPr="004D1E05">
        <w:rPr>
          <w:rFonts w:eastAsia="Calibri" w:cstheme="minorHAnsi"/>
          <w:b/>
          <w:noProof/>
          <w:sz w:val="18"/>
          <w:szCs w:val="18"/>
        </w:rPr>
        <w:t>Dataminimalisatie</w:t>
      </w:r>
      <w:r w:rsidRPr="004D1E05">
        <w:rPr>
          <w:rFonts w:cstheme="minorHAnsi"/>
          <w:noProof/>
          <w:sz w:val="18"/>
          <w:szCs w:val="18"/>
        </w:rPr>
        <w:t>: privacy by design / bewaartermijnen</w:t>
      </w:r>
    </w:p>
    <w:p w14:paraId="3A5EE1AC" w14:textId="77777777" w:rsidR="0044729E" w:rsidRPr="004D1E05" w:rsidRDefault="0044729E" w:rsidP="0044729E">
      <w:pPr>
        <w:pStyle w:val="Lijstalinea"/>
        <w:numPr>
          <w:ilvl w:val="0"/>
          <w:numId w:val="32"/>
        </w:numPr>
        <w:spacing w:after="120" w:line="240" w:lineRule="auto"/>
        <w:rPr>
          <w:rFonts w:cstheme="minorHAnsi"/>
          <w:noProof/>
          <w:sz w:val="18"/>
          <w:szCs w:val="18"/>
        </w:rPr>
      </w:pPr>
      <w:r w:rsidRPr="004D1E05">
        <w:rPr>
          <w:rFonts w:eastAsia="Calibri" w:cstheme="minorHAnsi"/>
          <w:b/>
          <w:noProof/>
          <w:sz w:val="18"/>
          <w:szCs w:val="18"/>
        </w:rPr>
        <w:t>Transparantie</w:t>
      </w:r>
      <w:r w:rsidRPr="004D1E05">
        <w:rPr>
          <w:rFonts w:cstheme="minorHAnsi"/>
          <w:noProof/>
          <w:sz w:val="18"/>
          <w:szCs w:val="18"/>
        </w:rPr>
        <w:t>: rechten betrokkenen / communicatie naar alle betrokkenen / dataregister / privacyreglement / privacybijsluiter verwerkersovereenkomst</w:t>
      </w:r>
    </w:p>
    <w:p w14:paraId="65045BE6" w14:textId="3F04E829" w:rsidR="0044729E" w:rsidRPr="004D1E05" w:rsidRDefault="0044729E" w:rsidP="0044729E">
      <w:pPr>
        <w:pStyle w:val="Lijstalinea"/>
        <w:widowControl w:val="0"/>
        <w:numPr>
          <w:ilvl w:val="1"/>
          <w:numId w:val="30"/>
        </w:numPr>
        <w:spacing w:after="0" w:line="264" w:lineRule="auto"/>
        <w:contextualSpacing w:val="0"/>
        <w:jc w:val="both"/>
        <w:rPr>
          <w:rFonts w:cstheme="minorHAnsi"/>
          <w:noProof/>
          <w:sz w:val="18"/>
          <w:szCs w:val="18"/>
        </w:rPr>
      </w:pPr>
      <w:r w:rsidRPr="004D1E05">
        <w:rPr>
          <w:rFonts w:eastAsia="Calibri" w:cstheme="minorHAnsi"/>
          <w:b/>
          <w:noProof/>
          <w:sz w:val="18"/>
          <w:szCs w:val="18"/>
        </w:rPr>
        <w:t>Data</w:t>
      </w:r>
      <w:r w:rsidRPr="004D1E05">
        <w:rPr>
          <w:rFonts w:cstheme="minorHAnsi"/>
          <w:b/>
          <w:noProof/>
          <w:sz w:val="18"/>
          <w:szCs w:val="18"/>
        </w:rPr>
        <w:t>-</w:t>
      </w:r>
      <w:r w:rsidRPr="004D1E05">
        <w:rPr>
          <w:rFonts w:eastAsia="Calibri" w:cstheme="minorHAnsi"/>
          <w:b/>
          <w:noProof/>
          <w:sz w:val="18"/>
          <w:szCs w:val="18"/>
        </w:rPr>
        <w:t>integriteit</w:t>
      </w:r>
      <w:r w:rsidRPr="004D1E05">
        <w:rPr>
          <w:rFonts w:cstheme="minorHAnsi"/>
          <w:noProof/>
          <w:sz w:val="18"/>
          <w:szCs w:val="18"/>
        </w:rPr>
        <w:t xml:space="preserve">: </w:t>
      </w:r>
      <w:r w:rsidRPr="004D1E05">
        <w:rPr>
          <w:rFonts w:eastAsia="Calibri" w:cstheme="minorHAnsi"/>
          <w:noProof/>
          <w:sz w:val="18"/>
          <w:szCs w:val="18"/>
        </w:rPr>
        <w:t>controle en logging</w:t>
      </w:r>
      <w:r w:rsidRPr="004D1E05">
        <w:rPr>
          <w:rFonts w:cstheme="minorHAnsi"/>
          <w:noProof/>
          <w:sz w:val="18"/>
          <w:szCs w:val="18"/>
        </w:rPr>
        <w:t xml:space="preserve">, </w:t>
      </w:r>
      <w:r w:rsidR="00BC0FB2">
        <w:rPr>
          <w:rFonts w:cstheme="minorHAnsi"/>
          <w:noProof/>
          <w:sz w:val="18"/>
          <w:szCs w:val="18"/>
        </w:rPr>
        <w:t>autorisatie</w:t>
      </w:r>
      <w:r w:rsidRPr="004D1E05">
        <w:rPr>
          <w:rFonts w:cstheme="minorHAnsi"/>
          <w:noProof/>
          <w:sz w:val="18"/>
          <w:szCs w:val="18"/>
        </w:rPr>
        <w:t>matrix, informatiebeveiliging</w:t>
      </w:r>
    </w:p>
    <w:p w14:paraId="73466D47" w14:textId="77777777" w:rsidR="0044729E" w:rsidRPr="004D1E05" w:rsidRDefault="0044729E" w:rsidP="004472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Privacy by design / by default</w:t>
      </w:r>
    </w:p>
    <w:p w14:paraId="6FDB3E1E" w14:textId="77777777" w:rsidR="0044729E" w:rsidRPr="004D1E05" w:rsidRDefault="0044729E" w:rsidP="004472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Verplichte risicoanalyse</w:t>
      </w:r>
    </w:p>
    <w:p w14:paraId="48EAF285" w14:textId="77777777" w:rsidR="0044729E" w:rsidRPr="004D1E05" w:rsidRDefault="0044729E" w:rsidP="004472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Documentatieplicht</w:t>
      </w:r>
    </w:p>
    <w:p w14:paraId="7866A843" w14:textId="77777777" w:rsidR="0044729E" w:rsidRPr="004D1E05" w:rsidRDefault="0044729E" w:rsidP="004472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Bewustzijn creëren en voorlichten</w:t>
      </w:r>
    </w:p>
    <w:p w14:paraId="15520B47" w14:textId="77777777" w:rsidR="0044729E" w:rsidRPr="004D1E05" w:rsidRDefault="0044729E" w:rsidP="004472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Gebruik digitale diensten onder de 16 jaar</w:t>
      </w:r>
    </w:p>
    <w:p w14:paraId="07875CDE" w14:textId="77777777" w:rsidR="0044729E" w:rsidRPr="004D1E05" w:rsidRDefault="0044729E" w:rsidP="004472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Bewerkersovereenkomsten</w:t>
      </w:r>
    </w:p>
    <w:p w14:paraId="6F025B5B" w14:textId="77777777" w:rsidR="0044729E" w:rsidRPr="004D1E05" w:rsidRDefault="0044729E" w:rsidP="004472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Meldplicht datalekken</w:t>
      </w:r>
    </w:p>
    <w:p w14:paraId="4877A06E" w14:textId="77777777" w:rsidR="0044729E" w:rsidRPr="004D1E05" w:rsidRDefault="0044729E" w:rsidP="0044729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Functionaris voor Gegevensbescherming</w:t>
      </w:r>
    </w:p>
    <w:p w14:paraId="305264DE" w14:textId="1854190E" w:rsidR="00BD7432" w:rsidRDefault="0044729E" w:rsidP="0001296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nl-NL"/>
        </w:rPr>
      </w:pPr>
      <w:r w:rsidRPr="004D1E05">
        <w:rPr>
          <w:rFonts w:eastAsia="Times New Roman" w:cstheme="minorHAnsi"/>
          <w:sz w:val="18"/>
          <w:szCs w:val="18"/>
          <w:lang w:eastAsia="nl-NL"/>
        </w:rPr>
        <w:t>Technische en organisatorische maatregelen</w:t>
      </w:r>
    </w:p>
    <w:p w14:paraId="581E2A92" w14:textId="243F1C5D" w:rsidR="0044729E" w:rsidRPr="004D1E05" w:rsidRDefault="00BD7432" w:rsidP="00BE3AE7">
      <w:pPr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  <w:r>
        <w:rPr>
          <w:rFonts w:eastAsia="Times New Roman" w:cstheme="minorHAnsi"/>
          <w:sz w:val="18"/>
          <w:szCs w:val="18"/>
          <w:lang w:eastAsia="nl-NL"/>
        </w:rP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4378" w:type="pct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850"/>
        <w:gridCol w:w="992"/>
        <w:gridCol w:w="567"/>
      </w:tblGrid>
      <w:tr w:rsidR="00C87EBB" w:rsidRPr="004D1E05" w14:paraId="5346C5BE" w14:textId="77777777" w:rsidTr="00C87EBB">
        <w:trPr>
          <w:cantSplit/>
          <w:trHeight w:val="2400"/>
        </w:trPr>
        <w:tc>
          <w:tcPr>
            <w:tcW w:w="1980" w:type="dxa"/>
            <w:shd w:val="clear" w:color="auto" w:fill="9E9FE0" w:themeFill="accent1" w:themeFillTint="66"/>
          </w:tcPr>
          <w:p w14:paraId="63F4685F" w14:textId="77777777" w:rsidR="000F2801" w:rsidRPr="004D1E05" w:rsidRDefault="000F2801" w:rsidP="00EE710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9E9FE0" w:themeFill="accent1" w:themeFillTint="66"/>
          </w:tcPr>
          <w:p w14:paraId="3254E88B" w14:textId="77777777" w:rsidR="000F2801" w:rsidRPr="004D1E05" w:rsidRDefault="000F2801" w:rsidP="003F6E0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E69E2C6" w14:textId="4CC3996B" w:rsidR="000F2801" w:rsidRPr="004D1E05" w:rsidRDefault="000F2801" w:rsidP="003F6E05">
            <w:pPr>
              <w:rPr>
                <w:rFonts w:cstheme="minorHAnsi"/>
                <w:b/>
                <w:sz w:val="18"/>
                <w:szCs w:val="18"/>
              </w:rPr>
            </w:pPr>
            <w:r w:rsidRPr="004D1E05">
              <w:rPr>
                <w:rFonts w:cstheme="minorHAnsi"/>
                <w:b/>
                <w:sz w:val="18"/>
                <w:szCs w:val="18"/>
              </w:rPr>
              <w:t>Checklist Aanpak IBP</w:t>
            </w:r>
            <w:r w:rsidR="00EE7102">
              <w:rPr>
                <w:rFonts w:cstheme="minorHAnsi"/>
                <w:b/>
                <w:sz w:val="18"/>
                <w:szCs w:val="18"/>
              </w:rPr>
              <w:t xml:space="preserve"> ondersteunt:</w:t>
            </w:r>
          </w:p>
          <w:p w14:paraId="3B465A10" w14:textId="51753A46" w:rsidR="00EE7102" w:rsidRDefault="00EE7102" w:rsidP="00EE7102">
            <w:pPr>
              <w:pStyle w:val="Lijstalinea"/>
              <w:numPr>
                <w:ilvl w:val="0"/>
                <w:numId w:val="38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Het n</w:t>
            </w:r>
            <w:r w:rsidRPr="00EE7102">
              <w:rPr>
                <w:rFonts w:cstheme="minorHAnsi"/>
                <w:b/>
                <w:sz w:val="18"/>
                <w:szCs w:val="18"/>
              </w:rPr>
              <w:t xml:space="preserve">aleven </w:t>
            </w:r>
            <w:r>
              <w:rPr>
                <w:rFonts w:cstheme="minorHAnsi"/>
                <w:b/>
                <w:sz w:val="18"/>
                <w:szCs w:val="18"/>
              </w:rPr>
              <w:t xml:space="preserve">van de </w:t>
            </w:r>
            <w:r w:rsidRPr="00EE7102">
              <w:rPr>
                <w:rFonts w:cstheme="minorHAnsi"/>
                <w:b/>
                <w:sz w:val="18"/>
                <w:szCs w:val="18"/>
              </w:rPr>
              <w:t xml:space="preserve">privacywetgeving </w:t>
            </w:r>
          </w:p>
          <w:p w14:paraId="4AC9563A" w14:textId="2A4D8C99" w:rsidR="000F2801" w:rsidRPr="00D71CEB" w:rsidRDefault="00EE7102" w:rsidP="00D71CEB">
            <w:pPr>
              <w:pStyle w:val="Lijstalinea"/>
              <w:numPr>
                <w:ilvl w:val="0"/>
                <w:numId w:val="38"/>
              </w:numPr>
              <w:rPr>
                <w:rFonts w:cstheme="minorHAnsi"/>
                <w:b/>
                <w:sz w:val="18"/>
                <w:szCs w:val="18"/>
              </w:rPr>
            </w:pPr>
            <w:r w:rsidRPr="00EE7102">
              <w:rPr>
                <w:rFonts w:cstheme="minorHAnsi"/>
                <w:b/>
                <w:sz w:val="18"/>
                <w:szCs w:val="18"/>
              </w:rPr>
              <w:t xml:space="preserve">en </w:t>
            </w:r>
            <w:r>
              <w:rPr>
                <w:rFonts w:cstheme="minorHAnsi"/>
                <w:b/>
                <w:sz w:val="18"/>
                <w:szCs w:val="18"/>
              </w:rPr>
              <w:t xml:space="preserve">het </w:t>
            </w:r>
            <w:r w:rsidRPr="00EE7102">
              <w:rPr>
                <w:rFonts w:cstheme="minorHAnsi"/>
                <w:b/>
                <w:sz w:val="18"/>
                <w:szCs w:val="18"/>
              </w:rPr>
              <w:t>aantoonbaar voldoen aan de AVG</w:t>
            </w:r>
          </w:p>
        </w:tc>
        <w:tc>
          <w:tcPr>
            <w:tcW w:w="850" w:type="dxa"/>
            <w:shd w:val="clear" w:color="auto" w:fill="9E9FE0" w:themeFill="accent1" w:themeFillTint="66"/>
            <w:textDirection w:val="btLr"/>
          </w:tcPr>
          <w:p w14:paraId="1E10E270" w14:textId="5B91DB46" w:rsidR="000F2801" w:rsidRPr="004D1E05" w:rsidRDefault="000F2801" w:rsidP="00D71CEB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In de </w:t>
            </w:r>
            <w:r w:rsidRPr="004D1E05">
              <w:rPr>
                <w:rFonts w:cstheme="minorHAnsi"/>
                <w:b/>
                <w:sz w:val="18"/>
                <w:szCs w:val="18"/>
              </w:rPr>
              <w:t>Aanpak</w:t>
            </w:r>
            <w:r>
              <w:rPr>
                <w:rFonts w:cstheme="minorHAnsi"/>
                <w:b/>
                <w:sz w:val="18"/>
                <w:szCs w:val="18"/>
              </w:rPr>
              <w:t xml:space="preserve"> aanwezig</w:t>
            </w:r>
          </w:p>
        </w:tc>
        <w:tc>
          <w:tcPr>
            <w:tcW w:w="992" w:type="dxa"/>
            <w:shd w:val="clear" w:color="auto" w:fill="9E9FE0" w:themeFill="accent1" w:themeFillTint="66"/>
            <w:textDirection w:val="btLr"/>
          </w:tcPr>
          <w:p w14:paraId="08CBB76F" w14:textId="614651A4" w:rsidR="000F2801" w:rsidRPr="004D1E05" w:rsidRDefault="000F2801" w:rsidP="00A61214">
            <w:pPr>
              <w:ind w:right="113"/>
              <w:rPr>
                <w:rFonts w:cstheme="minorHAnsi"/>
                <w:b/>
                <w:sz w:val="18"/>
                <w:szCs w:val="18"/>
              </w:rPr>
            </w:pPr>
            <w:r w:rsidRPr="004D1E05">
              <w:rPr>
                <w:rFonts w:cstheme="minorHAnsi"/>
                <w:b/>
                <w:sz w:val="18"/>
                <w:szCs w:val="18"/>
              </w:rPr>
              <w:t xml:space="preserve">  Planning</w:t>
            </w:r>
            <w:r>
              <w:rPr>
                <w:rFonts w:cstheme="minorHAnsi"/>
                <w:b/>
                <w:sz w:val="18"/>
                <w:szCs w:val="18"/>
              </w:rPr>
              <w:t xml:space="preserve"> vanuit de </w:t>
            </w:r>
          </w:p>
          <w:p w14:paraId="5D8CD1C3" w14:textId="3CD1720A" w:rsidR="000F2801" w:rsidRPr="004D1E05" w:rsidRDefault="000F2801" w:rsidP="00A61214">
            <w:pPr>
              <w:ind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schoolorganisatie</w:t>
            </w:r>
          </w:p>
          <w:p w14:paraId="0A48E183" w14:textId="77777777" w:rsidR="000F2801" w:rsidRPr="004D1E05" w:rsidRDefault="000F2801" w:rsidP="00012964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  <w:p w14:paraId="29001D4E" w14:textId="77777777" w:rsidR="000F2801" w:rsidRPr="004D1E05" w:rsidRDefault="000F2801" w:rsidP="00012964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  <w:p w14:paraId="04711474" w14:textId="32C91DE9" w:rsidR="000F2801" w:rsidRPr="004D1E05" w:rsidRDefault="000F2801" w:rsidP="00012964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  <w:textDirection w:val="btLr"/>
          </w:tcPr>
          <w:p w14:paraId="012A54D3" w14:textId="7DBE61F4" w:rsidR="000F2801" w:rsidRPr="004D1E05" w:rsidRDefault="000F2801" w:rsidP="000F2801">
            <w:pPr>
              <w:ind w:right="113"/>
              <w:rPr>
                <w:rFonts w:cstheme="minorHAnsi"/>
                <w:b/>
                <w:sz w:val="18"/>
                <w:szCs w:val="18"/>
              </w:rPr>
            </w:pPr>
            <w:r w:rsidRPr="004D1E05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D1E05">
              <w:rPr>
                <w:rFonts w:cstheme="minorHAnsi"/>
                <w:b/>
                <w:sz w:val="18"/>
                <w:szCs w:val="18"/>
              </w:rPr>
              <w:t>Gereed</w:t>
            </w:r>
          </w:p>
        </w:tc>
      </w:tr>
      <w:tr w:rsidR="000F2801" w:rsidRPr="004D1E05" w14:paraId="0308C522" w14:textId="77777777" w:rsidTr="00C87EBB">
        <w:tc>
          <w:tcPr>
            <w:tcW w:w="1980" w:type="dxa"/>
          </w:tcPr>
          <w:p w14:paraId="67F027C7" w14:textId="77777777" w:rsidR="000F2801" w:rsidRPr="00C87EBB" w:rsidRDefault="000F2801" w:rsidP="00012964">
            <w:pPr>
              <w:rPr>
                <w:rFonts w:cstheme="minorHAnsi"/>
                <w:b/>
                <w:noProof/>
                <w:sz w:val="20"/>
                <w:szCs w:val="20"/>
                <w:lang w:eastAsia="nl-NL"/>
              </w:rPr>
            </w:pPr>
            <w:r w:rsidRPr="00C87EBB">
              <w:rPr>
                <w:rFonts w:cstheme="minorHAnsi"/>
                <w:b/>
                <w:noProof/>
                <w:sz w:val="20"/>
                <w:szCs w:val="20"/>
                <w:lang w:eastAsia="nl-NL"/>
              </w:rPr>
              <w:t>Alle medewerkers</w:t>
            </w:r>
          </w:p>
          <w:p w14:paraId="416B1F7C" w14:textId="221A59B5" w:rsidR="000F2801" w:rsidRPr="004D1E05" w:rsidRDefault="000F2801" w:rsidP="00C87EBB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eastAsia="nl-NL"/>
              </w:rPr>
            </w:pPr>
            <w:r w:rsidRPr="004D1E05">
              <w:rPr>
                <w:rFonts w:cstheme="minorHAnsi"/>
                <w:b/>
                <w:noProof/>
                <w:sz w:val="18"/>
                <w:szCs w:val="18"/>
                <w:lang w:eastAsia="nl-NL"/>
              </w:rPr>
              <w:t>Algemeen</w:t>
            </w:r>
          </w:p>
        </w:tc>
        <w:tc>
          <w:tcPr>
            <w:tcW w:w="3544" w:type="dxa"/>
          </w:tcPr>
          <w:p w14:paraId="45A3A3F3" w14:textId="77777777" w:rsidR="000F2801" w:rsidRPr="004D1E05" w:rsidRDefault="000F2801" w:rsidP="0045357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D1E05">
              <w:rPr>
                <w:rFonts w:cstheme="minorHAnsi"/>
                <w:b/>
                <w:sz w:val="18"/>
                <w:szCs w:val="18"/>
              </w:rPr>
              <w:t xml:space="preserve">Weet waar IBP over gaat. </w:t>
            </w:r>
          </w:p>
          <w:p w14:paraId="31D57B31" w14:textId="77777777" w:rsidR="000F2801" w:rsidRPr="004D1E05" w:rsidRDefault="000F2801" w:rsidP="0045357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  <w:p w14:paraId="65E3DF70" w14:textId="77777777" w:rsidR="000F2801" w:rsidRPr="004D1E05" w:rsidRDefault="00BA034F" w:rsidP="00BD1EDD">
            <w:pPr>
              <w:spacing w:after="0"/>
              <w:rPr>
                <w:rFonts w:cstheme="minorHAnsi"/>
                <w:sz w:val="18"/>
                <w:szCs w:val="18"/>
              </w:rPr>
            </w:pPr>
            <w:hyperlink r:id="rId11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Basisbegrippen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IBP; </w:t>
            </w:r>
            <w:hyperlink r:id="rId12" w:anchor="!page-3387146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Aandachtspunten AVG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00B65A" w14:textId="77777777" w:rsidR="000F2801" w:rsidRDefault="00BA034F" w:rsidP="0045357E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13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5 vuistregels</w:t>
              </w:r>
            </w:hyperlink>
          </w:p>
          <w:p w14:paraId="71FFC751" w14:textId="7BF70ED3" w:rsidR="00D71CEB" w:rsidRPr="004D1E05" w:rsidRDefault="00D71CEB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8E6363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D87BBA1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B361AA1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7F0BB1E" w14:textId="77777777" w:rsidTr="00C87EBB">
        <w:tc>
          <w:tcPr>
            <w:tcW w:w="1980" w:type="dxa"/>
            <w:vMerge w:val="restart"/>
            <w:shd w:val="clear" w:color="auto" w:fill="FFEAB8" w:themeFill="accent6" w:themeFillTint="66"/>
          </w:tcPr>
          <w:p w14:paraId="6C527429" w14:textId="77777777" w:rsidR="000F2801" w:rsidRPr="004D1E05" w:rsidRDefault="000F2801" w:rsidP="0045357E">
            <w:pPr>
              <w:pStyle w:val="Lijstalinea"/>
              <w:rPr>
                <w:rFonts w:cstheme="minorHAnsi"/>
                <w:noProof/>
                <w:sz w:val="18"/>
                <w:szCs w:val="18"/>
                <w:lang w:eastAsia="nl-NL"/>
              </w:rPr>
            </w:pPr>
            <w:r w:rsidRPr="004D1E05">
              <w:rPr>
                <w:rFonts w:cstheme="minorHAnsi"/>
                <w:noProof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63872" behindDoc="1" locked="0" layoutInCell="1" allowOverlap="1" wp14:anchorId="55DBDD89" wp14:editId="78AAC7C4">
                  <wp:simplePos x="0" y="0"/>
                  <wp:positionH relativeFrom="column">
                    <wp:posOffset>282465</wp:posOffset>
                  </wp:positionH>
                  <wp:positionV relativeFrom="paragraph">
                    <wp:posOffset>119739</wp:posOffset>
                  </wp:positionV>
                  <wp:extent cx="524510" cy="524510"/>
                  <wp:effectExtent l="0" t="0" r="8890" b="8890"/>
                  <wp:wrapTight wrapText="bothSides">
                    <wp:wrapPolygon edited="0">
                      <wp:start x="4707" y="0"/>
                      <wp:lineTo x="0" y="4707"/>
                      <wp:lineTo x="0" y="16475"/>
                      <wp:lineTo x="4707" y="21182"/>
                      <wp:lineTo x="15690" y="21182"/>
                      <wp:lineTo x="21182" y="17259"/>
                      <wp:lineTo x="21182" y="3923"/>
                      <wp:lineTo x="15690" y="0"/>
                      <wp:lineTo x="4707" y="0"/>
                    </wp:wrapPolygon>
                  </wp:wrapTight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3F32EB" w14:textId="77777777" w:rsidR="000F2801" w:rsidRPr="004D1E05" w:rsidRDefault="000F2801" w:rsidP="0045357E">
            <w:pPr>
              <w:rPr>
                <w:rFonts w:cstheme="minorHAnsi"/>
                <w:noProof/>
                <w:sz w:val="18"/>
                <w:szCs w:val="18"/>
                <w:lang w:eastAsia="nl-NL"/>
              </w:rPr>
            </w:pPr>
          </w:p>
          <w:p w14:paraId="3D913C1C" w14:textId="77777777" w:rsidR="000F2801" w:rsidRPr="004D1E05" w:rsidRDefault="000F2801" w:rsidP="0045357E">
            <w:pPr>
              <w:rPr>
                <w:rFonts w:cstheme="minorHAnsi"/>
                <w:noProof/>
                <w:sz w:val="18"/>
                <w:szCs w:val="18"/>
                <w:lang w:eastAsia="nl-NL"/>
              </w:rPr>
            </w:pPr>
          </w:p>
          <w:p w14:paraId="07BBD6BE" w14:textId="02BEF8E7" w:rsidR="000F2801" w:rsidRPr="004D1E05" w:rsidRDefault="000F2801" w:rsidP="00C87EBB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eastAsia="nl-NL"/>
              </w:rPr>
            </w:pPr>
            <w:r w:rsidRPr="004D1E05">
              <w:rPr>
                <w:rFonts w:cstheme="minorHAnsi"/>
                <w:b/>
                <w:noProof/>
                <w:sz w:val="18"/>
                <w:szCs w:val="18"/>
                <w:shd w:val="clear" w:color="auto" w:fill="FFEAB8" w:themeFill="accent6" w:themeFillTint="66"/>
                <w:lang w:eastAsia="nl-NL"/>
              </w:rPr>
              <w:t xml:space="preserve">Van belang voor de </w:t>
            </w:r>
            <w:r w:rsidRPr="00C87EBB">
              <w:rPr>
                <w:rFonts w:cstheme="minorHAnsi"/>
                <w:b/>
                <w:noProof/>
                <w:shd w:val="clear" w:color="auto" w:fill="FFEAB8" w:themeFill="accent6" w:themeFillTint="66"/>
                <w:lang w:eastAsia="nl-NL"/>
              </w:rPr>
              <w:t>bestuurder</w:t>
            </w:r>
          </w:p>
        </w:tc>
        <w:tc>
          <w:tcPr>
            <w:tcW w:w="3544" w:type="dxa"/>
            <w:shd w:val="clear" w:color="auto" w:fill="FFEAB8" w:themeFill="accent6" w:themeFillTint="66"/>
          </w:tcPr>
          <w:p w14:paraId="65116A1B" w14:textId="77777777" w:rsidR="000F2801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Weet waarom een </w:t>
            </w:r>
            <w:hyperlink r:id="rId15" w:anchor="!page-2255179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beleidsplan nodig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is.</w:t>
            </w:r>
          </w:p>
          <w:p w14:paraId="4C29DEF6" w14:textId="37702A3E" w:rsidR="00D71CEB" w:rsidRPr="004D1E05" w:rsidRDefault="00D71CEB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5B5616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4027836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DCA90F3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F0DE970" w14:textId="77777777" w:rsidTr="00C87EBB">
        <w:tc>
          <w:tcPr>
            <w:tcW w:w="1980" w:type="dxa"/>
            <w:vMerge/>
            <w:shd w:val="clear" w:color="auto" w:fill="FFEAB8" w:themeFill="accent6" w:themeFillTint="66"/>
          </w:tcPr>
          <w:p w14:paraId="5947450A" w14:textId="77777777" w:rsidR="000F2801" w:rsidRPr="004D1E05" w:rsidRDefault="000F2801" w:rsidP="0045357E">
            <w:pPr>
              <w:rPr>
                <w:rFonts w:cstheme="minorHAnsi"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3544" w:type="dxa"/>
            <w:shd w:val="clear" w:color="auto" w:fill="FFEAB8" w:themeFill="accent6" w:themeFillTint="66"/>
          </w:tcPr>
          <w:p w14:paraId="1E3073FD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Weet wat de </w:t>
            </w:r>
            <w:hyperlink r:id="rId16" w:anchor="!page-3387146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AVG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voor een bestuurder inhoudt.</w:t>
            </w:r>
          </w:p>
        </w:tc>
        <w:tc>
          <w:tcPr>
            <w:tcW w:w="850" w:type="dxa"/>
          </w:tcPr>
          <w:p w14:paraId="43DE8534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AA902FE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0E4A1B7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7C9E5C0" w14:textId="77777777" w:rsidTr="00C87EBB">
        <w:tc>
          <w:tcPr>
            <w:tcW w:w="1980" w:type="dxa"/>
            <w:vMerge/>
            <w:shd w:val="clear" w:color="auto" w:fill="FFEAB8" w:themeFill="accent6" w:themeFillTint="66"/>
          </w:tcPr>
          <w:p w14:paraId="73C13CBC" w14:textId="77777777" w:rsidR="000F2801" w:rsidRPr="004D1E05" w:rsidRDefault="000F2801" w:rsidP="0045357E">
            <w:pPr>
              <w:rPr>
                <w:rFonts w:cstheme="minorHAnsi"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3544" w:type="dxa"/>
            <w:shd w:val="clear" w:color="auto" w:fill="FFEAB8" w:themeFill="accent6" w:themeFillTint="66"/>
          </w:tcPr>
          <w:p w14:paraId="5743EA56" w14:textId="38FB1BC4" w:rsidR="00D71CEB" w:rsidRPr="00C87EBB" w:rsidRDefault="000F2801" w:rsidP="0045357E">
            <w:pPr>
              <w:rPr>
                <w:rFonts w:cstheme="minorHAnsi"/>
                <w:i/>
                <w:color w:val="D74C00" w:themeColor="accent5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D74C00" w:themeColor="accent5" w:themeShade="BF"/>
                <w:sz w:val="18"/>
                <w:szCs w:val="18"/>
              </w:rPr>
              <w:t xml:space="preserve">Opmerking: </w:t>
            </w:r>
            <w:r w:rsidRPr="000F2801">
              <w:rPr>
                <w:rFonts w:cstheme="minorHAnsi"/>
                <w:i/>
                <w:color w:val="D74C00" w:themeColor="accent5" w:themeShade="BF"/>
                <w:sz w:val="18"/>
                <w:szCs w:val="18"/>
              </w:rPr>
              <w:t>De bestuurder is eindverantwoordelijk voor het zorgvuldig en rechtmatig verwerken van persoonsgegevens</w:t>
            </w:r>
          </w:p>
        </w:tc>
        <w:tc>
          <w:tcPr>
            <w:tcW w:w="850" w:type="dxa"/>
          </w:tcPr>
          <w:p w14:paraId="6381D0C3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32BBC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35AB38F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51FF504C" w14:textId="77777777" w:rsidTr="00C87EBB">
        <w:tc>
          <w:tcPr>
            <w:tcW w:w="1980" w:type="dxa"/>
            <w:vMerge/>
            <w:shd w:val="clear" w:color="auto" w:fill="FFEAB8" w:themeFill="accent6" w:themeFillTint="66"/>
          </w:tcPr>
          <w:p w14:paraId="277FBEFC" w14:textId="77777777" w:rsidR="000F2801" w:rsidRPr="004D1E05" w:rsidRDefault="000F2801" w:rsidP="0045357E">
            <w:pPr>
              <w:rPr>
                <w:rFonts w:cstheme="minorHAnsi"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3544" w:type="dxa"/>
            <w:shd w:val="clear" w:color="auto" w:fill="FFEAB8" w:themeFill="accent6" w:themeFillTint="66"/>
          </w:tcPr>
          <w:p w14:paraId="6ACE80EB" w14:textId="77777777" w:rsidR="000F2801" w:rsidRPr="004D1E05" w:rsidRDefault="000F2801" w:rsidP="004535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Het </w:t>
            </w:r>
            <w:hyperlink r:id="rId17" w:anchor="!page-2201179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IBP-beleid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is </w:t>
            </w:r>
          </w:p>
          <w:p w14:paraId="0F349A21" w14:textId="77777777" w:rsidR="000F2801" w:rsidRPr="004D1E05" w:rsidRDefault="000F2801" w:rsidP="0045357E">
            <w:pPr>
              <w:pStyle w:val="Lijstalinea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opgesteld,</w:t>
            </w:r>
          </w:p>
          <w:p w14:paraId="7009A70C" w14:textId="77777777" w:rsidR="000F2801" w:rsidRPr="004D1E05" w:rsidRDefault="000F2801" w:rsidP="0045357E">
            <w:pPr>
              <w:pStyle w:val="Lijstalinea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vastgesteld door het schoolbestuur </w:t>
            </w:r>
          </w:p>
          <w:p w14:paraId="4262E241" w14:textId="77777777" w:rsidR="000F2801" w:rsidRDefault="000F2801" w:rsidP="0045357E">
            <w:pPr>
              <w:pStyle w:val="Lijstalinea"/>
              <w:numPr>
                <w:ilvl w:val="0"/>
                <w:numId w:val="28"/>
              </w:num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en gecommuniceerd met betrokkenen </w:t>
            </w:r>
          </w:p>
          <w:p w14:paraId="3D5A6701" w14:textId="78287023" w:rsidR="00D71CEB" w:rsidRPr="004D1E05" w:rsidRDefault="00D71CEB" w:rsidP="00D71CEB">
            <w:pPr>
              <w:pStyle w:val="Lijstalinea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2E5DB7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DCE12D8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05B5A863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32D500D0" w14:textId="77777777" w:rsidTr="00C87EBB">
        <w:tc>
          <w:tcPr>
            <w:tcW w:w="1980" w:type="dxa"/>
            <w:vMerge/>
            <w:shd w:val="clear" w:color="auto" w:fill="FFEAB8" w:themeFill="accent6" w:themeFillTint="66"/>
          </w:tcPr>
          <w:p w14:paraId="4AB867E6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EAB8" w:themeFill="accent6" w:themeFillTint="66"/>
          </w:tcPr>
          <w:p w14:paraId="1F76B8CD" w14:textId="14A21804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De IBP-organisatie is ingericht </w:t>
            </w:r>
            <w:hyperlink r:id="rId18" w:anchor="!page-2201180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(taken en rollen)</w:t>
              </w:r>
            </w:hyperlink>
            <w:r w:rsidRPr="004D1E05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Pr="004D1E05">
              <w:rPr>
                <w:rFonts w:cstheme="minorHAnsi"/>
                <w:sz w:val="18"/>
                <w:szCs w:val="18"/>
              </w:rPr>
              <w:t>waarbij verantwoordelijkheden en take</w:t>
            </w:r>
            <w:r w:rsidR="00D71CEB">
              <w:rPr>
                <w:rFonts w:cstheme="minorHAnsi"/>
                <w:sz w:val="18"/>
                <w:szCs w:val="18"/>
              </w:rPr>
              <w:t xml:space="preserve">n zijn belegd bij medewerkers. </w:t>
            </w:r>
          </w:p>
        </w:tc>
        <w:tc>
          <w:tcPr>
            <w:tcW w:w="850" w:type="dxa"/>
          </w:tcPr>
          <w:p w14:paraId="289C4693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E4C2E6D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1B9DC7D8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E6CA1CE" w14:textId="77777777" w:rsidTr="00C87EBB">
        <w:tc>
          <w:tcPr>
            <w:tcW w:w="1980" w:type="dxa"/>
            <w:vMerge/>
            <w:shd w:val="clear" w:color="auto" w:fill="FFEAB8" w:themeFill="accent6" w:themeFillTint="66"/>
          </w:tcPr>
          <w:p w14:paraId="308CE76E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EAB8" w:themeFill="accent6" w:themeFillTint="66"/>
          </w:tcPr>
          <w:p w14:paraId="289745D2" w14:textId="77777777" w:rsidR="000F2801" w:rsidRPr="004D1E05" w:rsidRDefault="00BA034F" w:rsidP="0045357E">
            <w:pPr>
              <w:rPr>
                <w:rFonts w:cstheme="minorHAnsi"/>
                <w:sz w:val="18"/>
                <w:szCs w:val="18"/>
              </w:rPr>
            </w:pPr>
            <w:hyperlink r:id="rId19" w:anchor="!page-2201231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Privacyreglement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is vastgesteld (let op: instemming (P)MR)  en gecommuniceerd met betrokkenen</w:t>
            </w:r>
          </w:p>
        </w:tc>
        <w:tc>
          <w:tcPr>
            <w:tcW w:w="850" w:type="dxa"/>
          </w:tcPr>
          <w:p w14:paraId="4E5E617B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5CE7D82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DB1A531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7A91391" w14:textId="77777777" w:rsidTr="00C87EBB">
        <w:tc>
          <w:tcPr>
            <w:tcW w:w="1980" w:type="dxa"/>
            <w:vMerge/>
            <w:shd w:val="clear" w:color="auto" w:fill="FFEAB8" w:themeFill="accent6" w:themeFillTint="66"/>
          </w:tcPr>
          <w:p w14:paraId="388834A0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EAB8" w:themeFill="accent6" w:themeFillTint="66"/>
          </w:tcPr>
          <w:p w14:paraId="5C57C154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Basismaatregelen IBP en toegangsbeleid gegevens en applicaties zijn goedgekeurd en vastgelegd</w:t>
            </w:r>
          </w:p>
        </w:tc>
        <w:tc>
          <w:tcPr>
            <w:tcW w:w="850" w:type="dxa"/>
          </w:tcPr>
          <w:p w14:paraId="2DA0A03D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6300D25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C74F4C4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5C01156" w14:textId="77777777" w:rsidTr="00C87EBB">
        <w:tc>
          <w:tcPr>
            <w:tcW w:w="1980" w:type="dxa"/>
            <w:vMerge/>
            <w:shd w:val="clear" w:color="auto" w:fill="FFEAB8" w:themeFill="accent6" w:themeFillTint="66"/>
          </w:tcPr>
          <w:p w14:paraId="3C608794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EAB8" w:themeFill="accent6" w:themeFillTint="66"/>
          </w:tcPr>
          <w:p w14:paraId="5E3E13CD" w14:textId="77777777" w:rsidR="000F2801" w:rsidRPr="004D1E05" w:rsidRDefault="00BA034F" w:rsidP="0045357E">
            <w:pPr>
              <w:rPr>
                <w:rFonts w:cstheme="minorHAnsi"/>
                <w:sz w:val="18"/>
                <w:szCs w:val="18"/>
              </w:rPr>
            </w:pPr>
            <w:hyperlink r:id="rId20" w:anchor="!page-3692858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Functionaris voor de Gegevensbescherming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is benoemd</w:t>
            </w:r>
          </w:p>
        </w:tc>
        <w:tc>
          <w:tcPr>
            <w:tcW w:w="850" w:type="dxa"/>
          </w:tcPr>
          <w:p w14:paraId="0E8A93EA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55935D2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A72B3DE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0C30F9B" w14:textId="77777777" w:rsidTr="00C87EBB">
        <w:tc>
          <w:tcPr>
            <w:tcW w:w="1980" w:type="dxa"/>
            <w:vMerge/>
            <w:shd w:val="clear" w:color="auto" w:fill="FFEAB8" w:themeFill="accent6" w:themeFillTint="66"/>
          </w:tcPr>
          <w:p w14:paraId="0465E06B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EAB8" w:themeFill="accent6" w:themeFillTint="66"/>
          </w:tcPr>
          <w:p w14:paraId="535F29FC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Reglement </w:t>
            </w:r>
            <w:hyperlink r:id="rId21" w:anchor="!page-3692858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Functionaris voor Gegevensbescherming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is vastgesteld</w:t>
            </w:r>
          </w:p>
        </w:tc>
        <w:tc>
          <w:tcPr>
            <w:tcW w:w="850" w:type="dxa"/>
          </w:tcPr>
          <w:p w14:paraId="04DA7C78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CE5CBDA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6CA563E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6ECF796E" w14:textId="77777777" w:rsidTr="00C87EBB">
        <w:tc>
          <w:tcPr>
            <w:tcW w:w="1980" w:type="dxa"/>
            <w:vMerge/>
            <w:shd w:val="clear" w:color="auto" w:fill="FFEAB8" w:themeFill="accent6" w:themeFillTint="66"/>
          </w:tcPr>
          <w:p w14:paraId="263A62A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EAB8" w:themeFill="accent6" w:themeFillTint="66"/>
          </w:tcPr>
          <w:p w14:paraId="28E7AD76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Evalueren toepassing en werking IBP-beleid op basis van rapportages.</w:t>
            </w:r>
          </w:p>
          <w:p w14:paraId="5AF646F5" w14:textId="77777777" w:rsidR="000F2801" w:rsidRPr="004D1E05" w:rsidRDefault="00BA034F" w:rsidP="0045357E">
            <w:pPr>
              <w:rPr>
                <w:rFonts w:cstheme="minorHAnsi"/>
                <w:sz w:val="18"/>
                <w:szCs w:val="18"/>
              </w:rPr>
            </w:pPr>
            <w:hyperlink r:id="rId22" w:anchor="!page-2484570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PDCA-cyclus</w:t>
              </w:r>
            </w:hyperlink>
          </w:p>
        </w:tc>
        <w:tc>
          <w:tcPr>
            <w:tcW w:w="850" w:type="dxa"/>
          </w:tcPr>
          <w:p w14:paraId="350CFC99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E433A05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0415B3C0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729AAC8" w14:textId="77777777" w:rsidTr="00C87EBB">
        <w:tc>
          <w:tcPr>
            <w:tcW w:w="1980" w:type="dxa"/>
            <w:vMerge w:val="restart"/>
            <w:shd w:val="clear" w:color="auto" w:fill="FFFFFF" w:themeFill="background1"/>
          </w:tcPr>
          <w:p w14:paraId="0B4B2190" w14:textId="77777777" w:rsidR="00C903C1" w:rsidRDefault="00C903C1" w:rsidP="000D4F40">
            <w:pPr>
              <w:jc w:val="center"/>
              <w:rPr>
                <w:rFonts w:cstheme="minorHAnsi"/>
                <w:b/>
              </w:rPr>
            </w:pPr>
          </w:p>
          <w:p w14:paraId="188CE38C" w14:textId="14815FF6" w:rsidR="000F2801" w:rsidRPr="00C903C1" w:rsidRDefault="00DC5F6D" w:rsidP="000D4F4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Realiseren</w:t>
            </w:r>
          </w:p>
          <w:p w14:paraId="7002257B" w14:textId="798634CC" w:rsidR="000F2801" w:rsidRPr="004D1E05" w:rsidRDefault="00C903C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noProof/>
                <w:sz w:val="18"/>
                <w:szCs w:val="18"/>
                <w:lang w:eastAsia="nl-NL"/>
              </w:rPr>
              <w:drawing>
                <wp:anchor distT="0" distB="0" distL="114300" distR="114300" simplePos="0" relativeHeight="251664896" behindDoc="1" locked="0" layoutInCell="1" allowOverlap="1" wp14:anchorId="293A48BC" wp14:editId="06844064">
                  <wp:simplePos x="0" y="0"/>
                  <wp:positionH relativeFrom="column">
                    <wp:posOffset>235999</wp:posOffset>
                  </wp:positionH>
                  <wp:positionV relativeFrom="paragraph">
                    <wp:posOffset>515676</wp:posOffset>
                  </wp:positionV>
                  <wp:extent cx="554990" cy="554990"/>
                  <wp:effectExtent l="0" t="0" r="0" b="0"/>
                  <wp:wrapTight wrapText="bothSides">
                    <wp:wrapPolygon edited="0">
                      <wp:start x="5190" y="0"/>
                      <wp:lineTo x="0" y="3707"/>
                      <wp:lineTo x="0" y="17053"/>
                      <wp:lineTo x="5190" y="20760"/>
                      <wp:lineTo x="15570" y="20760"/>
                      <wp:lineTo x="20760" y="17053"/>
                      <wp:lineTo x="20760" y="3707"/>
                      <wp:lineTo x="15570" y="0"/>
                      <wp:lineTo x="5190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801" w:rsidRPr="004D1E05">
              <w:rPr>
                <w:rFonts w:cstheme="minorHAnsi"/>
                <w:sz w:val="18"/>
                <w:szCs w:val="18"/>
              </w:rPr>
              <w:t>IBP</w:t>
            </w:r>
            <w:r w:rsidR="00C87EBB">
              <w:rPr>
                <w:rFonts w:cstheme="minorHAnsi"/>
                <w:sz w:val="18"/>
                <w:szCs w:val="18"/>
              </w:rPr>
              <w:t>-v</w:t>
            </w:r>
            <w:r w:rsidR="000F2801" w:rsidRPr="004D1E05">
              <w:rPr>
                <w:rFonts w:cstheme="minorHAnsi"/>
                <w:sz w:val="18"/>
                <w:szCs w:val="18"/>
              </w:rPr>
              <w:t>erantwoordelijke in samenwerking met proces-eigenaren</w:t>
            </w:r>
          </w:p>
          <w:p w14:paraId="621C12A5" w14:textId="68BEC486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  <w:p w14:paraId="6A04336F" w14:textId="5F381CD0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E360DF4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Weet wat de </w:t>
            </w:r>
            <w:hyperlink r:id="rId24" w:anchor="!page-2201196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achtergrond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van de te realiseren maatregelen zijn</w:t>
            </w:r>
          </w:p>
        </w:tc>
        <w:tc>
          <w:tcPr>
            <w:tcW w:w="850" w:type="dxa"/>
          </w:tcPr>
          <w:p w14:paraId="3AC2214F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4849B1B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E3F389F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61B389CC" w14:textId="77777777" w:rsidTr="00C87EBB">
        <w:tc>
          <w:tcPr>
            <w:tcW w:w="1980" w:type="dxa"/>
            <w:vMerge/>
            <w:shd w:val="clear" w:color="auto" w:fill="FFFFFF" w:themeFill="background1"/>
          </w:tcPr>
          <w:p w14:paraId="048974BB" w14:textId="77777777" w:rsidR="000F2801" w:rsidRPr="004D1E05" w:rsidRDefault="000F2801" w:rsidP="0045357E">
            <w:pPr>
              <w:rPr>
                <w:rFonts w:cstheme="minorHAnsi"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3544" w:type="dxa"/>
          </w:tcPr>
          <w:p w14:paraId="284FD4A5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Gegevens en processen zijn </w:t>
            </w:r>
            <w:hyperlink r:id="rId25" w:anchor="!page-3672842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geclassificeerd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199D85F3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B28841B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C60EEED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740508CD" w14:textId="77777777" w:rsidTr="00C87EBB">
        <w:tc>
          <w:tcPr>
            <w:tcW w:w="1980" w:type="dxa"/>
            <w:vMerge/>
            <w:shd w:val="clear" w:color="auto" w:fill="FFFFFF" w:themeFill="background1"/>
          </w:tcPr>
          <w:p w14:paraId="3FBA3598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5A6E3EE" w14:textId="501605D6" w:rsidR="000F2801" w:rsidRPr="004D1E05" w:rsidRDefault="000F2801" w:rsidP="000D4F4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De huidige situatie </w:t>
            </w:r>
            <w:r w:rsidR="00C87EBB">
              <w:rPr>
                <w:rFonts w:cstheme="minorHAnsi"/>
                <w:sz w:val="18"/>
                <w:szCs w:val="18"/>
              </w:rPr>
              <w:t xml:space="preserve">is </w:t>
            </w:r>
            <w:r w:rsidRPr="004D1E05">
              <w:rPr>
                <w:rFonts w:cstheme="minorHAnsi"/>
                <w:sz w:val="18"/>
                <w:szCs w:val="18"/>
              </w:rPr>
              <w:t xml:space="preserve">in beeld gebracht. Er is een </w:t>
            </w:r>
            <w:hyperlink r:id="rId26" w:anchor="!page-2470189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Risicoanalyse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gedaan</w:t>
            </w:r>
            <w:r w:rsidR="00C87EB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4E8307E3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3D274EC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0BDC32F7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373F8025" w14:textId="77777777" w:rsidTr="00C87EBB">
        <w:tc>
          <w:tcPr>
            <w:tcW w:w="1980" w:type="dxa"/>
            <w:vMerge/>
            <w:shd w:val="clear" w:color="auto" w:fill="FFFFFF" w:themeFill="background1"/>
          </w:tcPr>
          <w:p w14:paraId="002F95E4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C95F138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Op basis van de risicoanalyse zijn de belangrijkste te nemen maatregelen bepaald en vastgesteld</w:t>
            </w:r>
          </w:p>
        </w:tc>
        <w:tc>
          <w:tcPr>
            <w:tcW w:w="850" w:type="dxa"/>
          </w:tcPr>
          <w:p w14:paraId="5F53BD52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A92E20F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FF7292C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30643AB" w14:textId="77777777" w:rsidTr="00C87EBB">
        <w:tc>
          <w:tcPr>
            <w:tcW w:w="1980" w:type="dxa"/>
            <w:vMerge/>
            <w:shd w:val="clear" w:color="auto" w:fill="FFFFFF" w:themeFill="background1"/>
          </w:tcPr>
          <w:p w14:paraId="1A23D5B3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BC9E7BA" w14:textId="77777777" w:rsidR="000F2801" w:rsidRPr="004D1E05" w:rsidRDefault="000F2801" w:rsidP="000D4F4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Er is een planning gemaakt van de actiepunten (</w:t>
            </w:r>
            <w:hyperlink r:id="rId27" w:anchor="!page-2201213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activiteitenplanning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3BCBB126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057CBE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1336599A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5F5B79D3" w14:textId="77777777" w:rsidTr="00C87EBB">
        <w:tc>
          <w:tcPr>
            <w:tcW w:w="1980" w:type="dxa"/>
            <w:vMerge/>
            <w:shd w:val="clear" w:color="auto" w:fill="FFFFFF" w:themeFill="background1"/>
          </w:tcPr>
          <w:p w14:paraId="725EA61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4170904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Er zijn verbetervoorstellen IBP in de planning opgenomen</w:t>
            </w:r>
          </w:p>
        </w:tc>
        <w:tc>
          <w:tcPr>
            <w:tcW w:w="850" w:type="dxa"/>
          </w:tcPr>
          <w:p w14:paraId="72C1A2B6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98C0C2B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CBB7E66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BA51B72" w14:textId="77777777" w:rsidTr="00C87EBB">
        <w:trPr>
          <w:trHeight w:val="416"/>
        </w:trPr>
        <w:tc>
          <w:tcPr>
            <w:tcW w:w="1980" w:type="dxa"/>
            <w:vMerge w:val="restart"/>
          </w:tcPr>
          <w:p w14:paraId="04EC78EC" w14:textId="77777777" w:rsidR="00C903C1" w:rsidRDefault="00C903C1" w:rsidP="00C903C1">
            <w:pPr>
              <w:jc w:val="center"/>
              <w:rPr>
                <w:rFonts w:cstheme="minorHAnsi"/>
                <w:b/>
              </w:rPr>
            </w:pPr>
          </w:p>
          <w:p w14:paraId="0E2645A5" w14:textId="0185CBEA" w:rsidR="000F2801" w:rsidRPr="00C903C1" w:rsidRDefault="000F2801" w:rsidP="00C903C1">
            <w:pPr>
              <w:jc w:val="center"/>
              <w:rPr>
                <w:rFonts w:cstheme="minorHAnsi"/>
                <w:b/>
              </w:rPr>
            </w:pPr>
            <w:r w:rsidRPr="00C903C1">
              <w:rPr>
                <w:rFonts w:cstheme="minorHAnsi"/>
                <w:b/>
              </w:rPr>
              <w:t>2.a</w:t>
            </w:r>
          </w:p>
          <w:p w14:paraId="535D6C84" w14:textId="5442AC4C" w:rsidR="000F2801" w:rsidRPr="004D1E05" w:rsidRDefault="000F2801" w:rsidP="00C903C1">
            <w:pPr>
              <w:jc w:val="center"/>
              <w:rPr>
                <w:rFonts w:cstheme="minorHAnsi"/>
                <w:b/>
                <w:noProof/>
                <w:sz w:val="18"/>
                <w:szCs w:val="18"/>
                <w:lang w:eastAsia="nl-NL"/>
              </w:rPr>
            </w:pPr>
            <w:r w:rsidRPr="00C903C1">
              <w:rPr>
                <w:rFonts w:cstheme="minorHAnsi"/>
                <w:b/>
              </w:rPr>
              <w:t>Aan de slag</w:t>
            </w:r>
          </w:p>
        </w:tc>
        <w:tc>
          <w:tcPr>
            <w:tcW w:w="3544" w:type="dxa"/>
          </w:tcPr>
          <w:p w14:paraId="4218EE20" w14:textId="77777777" w:rsidR="000F2801" w:rsidRPr="004D1E05" w:rsidRDefault="000F2801" w:rsidP="0045357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28" w:anchor="!page-2201229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Procedure melden beveiligingsincidenten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(datalekken)</w:t>
            </w:r>
          </w:p>
          <w:p w14:paraId="51742A39" w14:textId="77777777" w:rsidR="000F2801" w:rsidRPr="004D1E05" w:rsidRDefault="000F2801" w:rsidP="00C87EBB">
            <w:pPr>
              <w:pStyle w:val="Lijstalinea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Opgesteld</w:t>
            </w:r>
          </w:p>
          <w:p w14:paraId="7084BC6C" w14:textId="77777777" w:rsidR="000F2801" w:rsidRPr="004D1E05" w:rsidRDefault="000F2801" w:rsidP="00C87EBB">
            <w:pPr>
              <w:pStyle w:val="Lijstalinea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Goedgekeurd</w:t>
            </w:r>
          </w:p>
          <w:p w14:paraId="2F3D74C5" w14:textId="77777777" w:rsidR="000F2801" w:rsidRPr="004D1E05" w:rsidRDefault="000F2801" w:rsidP="00C87EBB">
            <w:pPr>
              <w:pStyle w:val="Lijstalinea"/>
              <w:numPr>
                <w:ilvl w:val="0"/>
                <w:numId w:val="39"/>
              </w:num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Gecommuniceerd </w:t>
            </w:r>
          </w:p>
        </w:tc>
        <w:tc>
          <w:tcPr>
            <w:tcW w:w="850" w:type="dxa"/>
          </w:tcPr>
          <w:p w14:paraId="63B57504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357174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F251685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554EE04B" w14:textId="77777777" w:rsidTr="00C87EBB">
        <w:trPr>
          <w:trHeight w:val="416"/>
        </w:trPr>
        <w:tc>
          <w:tcPr>
            <w:tcW w:w="1980" w:type="dxa"/>
            <w:vMerge/>
          </w:tcPr>
          <w:p w14:paraId="281AA36E" w14:textId="77777777" w:rsidR="000F2801" w:rsidRPr="004D1E05" w:rsidRDefault="000F2801" w:rsidP="0045357E">
            <w:pPr>
              <w:rPr>
                <w:rFonts w:cstheme="minorHAnsi"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3544" w:type="dxa"/>
          </w:tcPr>
          <w:p w14:paraId="20FC8396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29" w:anchor="!page-2201229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meldpunt datalekken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en beveiligingsincidenten dat bij iedereen bekend is</w:t>
            </w:r>
          </w:p>
        </w:tc>
        <w:tc>
          <w:tcPr>
            <w:tcW w:w="850" w:type="dxa"/>
          </w:tcPr>
          <w:p w14:paraId="1250D60E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2309248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C689AAA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5477C80" w14:textId="77777777" w:rsidTr="00C87EBB">
        <w:tc>
          <w:tcPr>
            <w:tcW w:w="1980" w:type="dxa"/>
            <w:vMerge/>
          </w:tcPr>
          <w:p w14:paraId="4DFF6E2B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32480D" w14:textId="77777777" w:rsidR="000F2801" w:rsidRPr="004D1E05" w:rsidRDefault="00BA034F" w:rsidP="0045357E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Incidentenregistratie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is ingeregeld</w:t>
            </w:r>
          </w:p>
        </w:tc>
        <w:tc>
          <w:tcPr>
            <w:tcW w:w="850" w:type="dxa"/>
          </w:tcPr>
          <w:p w14:paraId="33031229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7DC76E7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FCA44BF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01DDC001" w14:textId="77777777" w:rsidTr="00C87EBB">
        <w:tc>
          <w:tcPr>
            <w:tcW w:w="1980" w:type="dxa"/>
            <w:vMerge/>
          </w:tcPr>
          <w:p w14:paraId="728001AE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3CD5F7B" w14:textId="77777777" w:rsidR="000F2801" w:rsidRPr="004D1E05" w:rsidRDefault="00BA034F" w:rsidP="0045357E">
            <w:pPr>
              <w:rPr>
                <w:rFonts w:cstheme="minorHAnsi"/>
                <w:sz w:val="18"/>
                <w:szCs w:val="18"/>
              </w:rPr>
            </w:pPr>
            <w:hyperlink r:id="rId31" w:anchor="!page-2484455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Rechten betrokkenen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zijn vastgelegd en gecommuniceerd naar medewerkers, leerlingen en ouders</w:t>
            </w:r>
          </w:p>
        </w:tc>
        <w:tc>
          <w:tcPr>
            <w:tcW w:w="850" w:type="dxa"/>
          </w:tcPr>
          <w:p w14:paraId="68D4C17B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50F76AE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D48D9BC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F3F1FFB" w14:textId="77777777" w:rsidTr="00C87EBB">
        <w:tc>
          <w:tcPr>
            <w:tcW w:w="1980" w:type="dxa"/>
            <w:vMerge/>
          </w:tcPr>
          <w:p w14:paraId="331B89BB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27F9A96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32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procesbeschrijving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hoe betrokkenen hun rechten kunnen uitoefenen</w:t>
            </w:r>
          </w:p>
        </w:tc>
        <w:tc>
          <w:tcPr>
            <w:tcW w:w="850" w:type="dxa"/>
          </w:tcPr>
          <w:p w14:paraId="345A3A32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4775181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07E8452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72B4B7D3" w14:textId="77777777" w:rsidTr="00C87EBB">
        <w:tc>
          <w:tcPr>
            <w:tcW w:w="1980" w:type="dxa"/>
            <w:vMerge/>
          </w:tcPr>
          <w:p w14:paraId="43BACF27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0A9E561" w14:textId="77777777" w:rsidR="000F2801" w:rsidRPr="004D1E05" w:rsidRDefault="00BA034F" w:rsidP="0045357E">
            <w:pPr>
              <w:rPr>
                <w:rFonts w:cstheme="minorHAnsi"/>
                <w:sz w:val="18"/>
                <w:szCs w:val="18"/>
              </w:rPr>
            </w:pPr>
            <w:hyperlink r:id="rId33" w:anchor="!page-2201231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Privacyreglement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is gemaakt, </w:t>
            </w:r>
            <w:r w:rsidR="000F2801" w:rsidRPr="004D1E05">
              <w:rPr>
                <w:rFonts w:cstheme="minorHAnsi"/>
                <w:b/>
                <w:sz w:val="18"/>
                <w:szCs w:val="18"/>
              </w:rPr>
              <w:t>vastgesteld door</w:t>
            </w:r>
            <w:r w:rsidR="000F2801" w:rsidRPr="004D1E05">
              <w:rPr>
                <w:rFonts w:cstheme="minorHAnsi"/>
                <w:sz w:val="18"/>
                <w:szCs w:val="18"/>
              </w:rPr>
              <w:t xml:space="preserve"> </w:t>
            </w:r>
            <w:r w:rsidR="000F2801" w:rsidRPr="004D1E05">
              <w:rPr>
                <w:rFonts w:cstheme="minorHAnsi"/>
                <w:b/>
                <w:sz w:val="18"/>
                <w:szCs w:val="18"/>
              </w:rPr>
              <w:t xml:space="preserve">bestuurder </w:t>
            </w:r>
            <w:r w:rsidR="000F2801" w:rsidRPr="004D1E05">
              <w:rPr>
                <w:rFonts w:cstheme="minorHAnsi"/>
                <w:sz w:val="18"/>
                <w:szCs w:val="18"/>
              </w:rPr>
              <w:t xml:space="preserve">en gecommuniceerd </w:t>
            </w:r>
          </w:p>
        </w:tc>
        <w:tc>
          <w:tcPr>
            <w:tcW w:w="850" w:type="dxa"/>
          </w:tcPr>
          <w:p w14:paraId="40D1AEC1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729E6F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D8EB586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1504798" w14:textId="77777777" w:rsidTr="00C87EBB">
        <w:tc>
          <w:tcPr>
            <w:tcW w:w="1980" w:type="dxa"/>
            <w:vMerge/>
          </w:tcPr>
          <w:p w14:paraId="19FD01F5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A40C17D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34" w:anchor="!page-2201231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geheimhoudingsovereenkomst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voor medewerkers niet in vaste dienst</w:t>
            </w:r>
          </w:p>
        </w:tc>
        <w:tc>
          <w:tcPr>
            <w:tcW w:w="850" w:type="dxa"/>
          </w:tcPr>
          <w:p w14:paraId="414B95B4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BBAE433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1BD128C9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1C87472" w14:textId="77777777" w:rsidTr="00C87EBB">
        <w:tc>
          <w:tcPr>
            <w:tcW w:w="1980" w:type="dxa"/>
            <w:vMerge/>
          </w:tcPr>
          <w:p w14:paraId="3FD75CFF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417871E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35" w:anchor="!page-2690890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wachtwoordbeleid</w:t>
              </w:r>
            </w:hyperlink>
          </w:p>
        </w:tc>
        <w:tc>
          <w:tcPr>
            <w:tcW w:w="850" w:type="dxa"/>
          </w:tcPr>
          <w:p w14:paraId="55A753A0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F401724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8C476C7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2853966" w14:textId="77777777" w:rsidTr="00C87EBB">
        <w:tc>
          <w:tcPr>
            <w:tcW w:w="1980" w:type="dxa"/>
            <w:vMerge/>
          </w:tcPr>
          <w:p w14:paraId="2227F7C2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5885BF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36" w:anchor="!page-3495972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Responsible disclosure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90FDA09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02C699C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42DC2D16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39D4F94E" w14:textId="77777777" w:rsidTr="00C87EBB">
        <w:tc>
          <w:tcPr>
            <w:tcW w:w="1980" w:type="dxa"/>
            <w:vMerge/>
          </w:tcPr>
          <w:p w14:paraId="6BF7B80D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95CABD5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zijn afspraken gemaakt met leveranciers, die persoonsgegevens verwerken (beheer en toetsing contracten) </w:t>
            </w:r>
            <w:hyperlink r:id="rId37" w:anchor="!page-2201232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Verwerkersovereenkomsten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1338CD71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52E3156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8275614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9584A1D" w14:textId="77777777" w:rsidTr="00C87EBB">
        <w:tc>
          <w:tcPr>
            <w:tcW w:w="1980" w:type="dxa"/>
            <w:vMerge/>
          </w:tcPr>
          <w:p w14:paraId="3A6D0ADD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469ED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De Privacy bijsluiter van de verwerkers-overeenkomsten zijn gepubliceerd (transparantie) </w:t>
            </w:r>
          </w:p>
        </w:tc>
        <w:tc>
          <w:tcPr>
            <w:tcW w:w="850" w:type="dxa"/>
          </w:tcPr>
          <w:p w14:paraId="2448A727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2413F1D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C1EFAFF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7F32B8F3" w14:textId="77777777" w:rsidTr="00C87EBB">
        <w:tc>
          <w:tcPr>
            <w:tcW w:w="1980" w:type="dxa"/>
            <w:vMerge/>
          </w:tcPr>
          <w:p w14:paraId="6B1FE731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F53D8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Toestemming ouders/leerlingen voor </w:t>
            </w:r>
            <w:hyperlink r:id="rId38" w:anchor="!page-2470153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gebruik beeldmateriaal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is geregeld</w:t>
            </w:r>
          </w:p>
        </w:tc>
        <w:tc>
          <w:tcPr>
            <w:tcW w:w="850" w:type="dxa"/>
          </w:tcPr>
          <w:p w14:paraId="7846789F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28E7362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DED47BF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9B0D983" w14:textId="77777777" w:rsidTr="00C87EBB">
        <w:tc>
          <w:tcPr>
            <w:tcW w:w="1980" w:type="dxa"/>
            <w:vMerge/>
          </w:tcPr>
          <w:p w14:paraId="57EE2FF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7B33A4C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Procedure om toestemming in te trekken is vastgelegd en gecommuniceerd</w:t>
            </w:r>
          </w:p>
        </w:tc>
        <w:tc>
          <w:tcPr>
            <w:tcW w:w="850" w:type="dxa"/>
          </w:tcPr>
          <w:p w14:paraId="61D06374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2843DEC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64845F9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772F37A8" w14:textId="77777777" w:rsidTr="00C87EBB">
        <w:tc>
          <w:tcPr>
            <w:tcW w:w="1980" w:type="dxa"/>
            <w:vMerge/>
          </w:tcPr>
          <w:p w14:paraId="0A3019BA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257B66E" w14:textId="6D7D5C77" w:rsidR="000F2801" w:rsidRPr="004D1E05" w:rsidRDefault="000F2801" w:rsidP="00C903C1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Afspraken en procedures over privacy zijn geregeld en gecommuniceerd (</w:t>
            </w:r>
            <w:hyperlink r:id="rId39" w:anchor="!page-2201235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informatieplicht</w:t>
              </w:r>
            </w:hyperlink>
            <w:r w:rsidR="00C903C1">
              <w:rPr>
                <w:rStyle w:val="Hyperlink"/>
                <w:rFonts w:cstheme="minorHAnsi"/>
                <w:sz w:val="18"/>
                <w:szCs w:val="18"/>
              </w:rPr>
              <w:t>, transparantie</w:t>
            </w:r>
            <w:r w:rsidRPr="004D1E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29FE8D34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57BC574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1852CA82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1FCEFF2" w14:textId="77777777" w:rsidTr="00C87EBB">
        <w:tc>
          <w:tcPr>
            <w:tcW w:w="1980" w:type="dxa"/>
            <w:vMerge/>
          </w:tcPr>
          <w:p w14:paraId="69772888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B5AD707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Zijn processen rondom </w:t>
            </w:r>
            <w:hyperlink r:id="rId40" w:anchor="!page-2201235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Informatieplicht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ingericht</w:t>
            </w:r>
          </w:p>
        </w:tc>
        <w:tc>
          <w:tcPr>
            <w:tcW w:w="850" w:type="dxa"/>
          </w:tcPr>
          <w:p w14:paraId="06F7F76C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1DB8F7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0F1BF95D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5D0EE3B9" w14:textId="77777777" w:rsidTr="00C87EBB">
        <w:tc>
          <w:tcPr>
            <w:tcW w:w="1980" w:type="dxa"/>
            <w:vMerge w:val="restart"/>
          </w:tcPr>
          <w:p w14:paraId="4427A94E" w14:textId="77777777" w:rsidR="00C903C1" w:rsidRDefault="00C903C1" w:rsidP="00C903C1">
            <w:pPr>
              <w:jc w:val="center"/>
              <w:rPr>
                <w:rFonts w:cstheme="minorHAnsi"/>
                <w:b/>
              </w:rPr>
            </w:pPr>
          </w:p>
          <w:p w14:paraId="34125C14" w14:textId="3C8136FF" w:rsidR="000F2801" w:rsidRPr="00C903C1" w:rsidRDefault="000F2801" w:rsidP="00C903C1">
            <w:pPr>
              <w:jc w:val="center"/>
              <w:rPr>
                <w:rFonts w:cstheme="minorHAnsi"/>
                <w:b/>
              </w:rPr>
            </w:pPr>
            <w:r w:rsidRPr="00C903C1">
              <w:rPr>
                <w:rFonts w:cstheme="minorHAnsi"/>
                <w:b/>
              </w:rPr>
              <w:t>2.b</w:t>
            </w:r>
          </w:p>
          <w:p w14:paraId="1F8DF64D" w14:textId="1C599769" w:rsidR="000F2801" w:rsidRPr="004D1E05" w:rsidRDefault="000F2801" w:rsidP="00C903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03C1">
              <w:rPr>
                <w:rFonts w:cstheme="minorHAnsi"/>
                <w:b/>
              </w:rPr>
              <w:t>Goed op weg</w:t>
            </w:r>
          </w:p>
        </w:tc>
        <w:tc>
          <w:tcPr>
            <w:tcW w:w="3544" w:type="dxa"/>
          </w:tcPr>
          <w:p w14:paraId="242EA438" w14:textId="2BDB33F8" w:rsidR="000F2801" w:rsidRPr="004D1E05" w:rsidRDefault="000F2801" w:rsidP="00C903C1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protocol </w:t>
            </w:r>
            <w:hyperlink r:id="rId41" w:anchor="!page-2201238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sociale-media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of gedragsregels vastgesteld. (</w:t>
            </w:r>
            <w:r w:rsidR="00C903C1">
              <w:rPr>
                <w:rFonts w:cstheme="minorHAnsi"/>
                <w:sz w:val="18"/>
                <w:szCs w:val="18"/>
              </w:rPr>
              <w:t>met extra aandacht voor</w:t>
            </w:r>
            <w:r w:rsidRPr="004D1E05">
              <w:rPr>
                <w:rFonts w:cstheme="minorHAnsi"/>
                <w:sz w:val="18"/>
                <w:szCs w:val="18"/>
              </w:rPr>
              <w:t xml:space="preserve"> leerlingen &lt;16 jaar)</w:t>
            </w:r>
          </w:p>
        </w:tc>
        <w:tc>
          <w:tcPr>
            <w:tcW w:w="850" w:type="dxa"/>
          </w:tcPr>
          <w:p w14:paraId="2C5EAD52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72BE660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A31C491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3D72AF34" w14:textId="77777777" w:rsidTr="00C87EBB">
        <w:tc>
          <w:tcPr>
            <w:tcW w:w="1980" w:type="dxa"/>
            <w:vMerge/>
          </w:tcPr>
          <w:p w14:paraId="1F430E18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A80790C" w14:textId="321A32CA" w:rsidR="000F2801" w:rsidRPr="004D1E05" w:rsidRDefault="000F2801" w:rsidP="00A61AEA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42" w:anchor="!page-2470155" w:history="1">
              <w:r w:rsidRPr="00A61AEA">
                <w:rPr>
                  <w:rStyle w:val="Hyperlink"/>
                  <w:rFonts w:cstheme="minorHAnsi"/>
                  <w:sz w:val="18"/>
                  <w:szCs w:val="18"/>
                </w:rPr>
                <w:t>Gedragscode i</w:t>
              </w:r>
              <w:r w:rsidR="00A61AEA" w:rsidRPr="00A61AEA">
                <w:rPr>
                  <w:rStyle w:val="Hyperlink"/>
                  <w:rFonts w:cstheme="minorHAnsi"/>
                  <w:sz w:val="18"/>
                  <w:szCs w:val="18"/>
                </w:rPr>
                <w:t>verantwoord gebruik bedrijfsmiddelen</w:t>
              </w:r>
            </w:hyperlink>
            <w:r w:rsidR="00A61AEA" w:rsidRPr="00A61AEA">
              <w:t xml:space="preserve"> /</w:t>
            </w:r>
            <w:r w:rsidRPr="004D1E05">
              <w:rPr>
                <w:rFonts w:cstheme="minorHAnsi"/>
                <w:sz w:val="18"/>
                <w:szCs w:val="18"/>
              </w:rPr>
              <w:t>Acceptable use policy</w:t>
            </w:r>
          </w:p>
        </w:tc>
        <w:tc>
          <w:tcPr>
            <w:tcW w:w="850" w:type="dxa"/>
          </w:tcPr>
          <w:p w14:paraId="5DB0A264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C52B8C8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C87C46B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5A9223E5" w14:textId="77777777" w:rsidTr="00C87EBB">
        <w:trPr>
          <w:trHeight w:val="70"/>
        </w:trPr>
        <w:tc>
          <w:tcPr>
            <w:tcW w:w="1980" w:type="dxa"/>
            <w:vMerge/>
          </w:tcPr>
          <w:p w14:paraId="4AD94B85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D3315C5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Afspraken over </w:t>
            </w:r>
            <w:hyperlink r:id="rId43" w:anchor="!page-2470154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passend onderwijs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zijn gemaakt  en bekend bij de betrokken medewerkers</w:t>
            </w:r>
          </w:p>
        </w:tc>
        <w:tc>
          <w:tcPr>
            <w:tcW w:w="850" w:type="dxa"/>
          </w:tcPr>
          <w:p w14:paraId="7BD6E1FB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DA85BF5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3EDCB6EC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747416C" w14:textId="77777777" w:rsidTr="00C87EBB">
        <w:tc>
          <w:tcPr>
            <w:tcW w:w="1980" w:type="dxa"/>
            <w:vMerge/>
          </w:tcPr>
          <w:p w14:paraId="3377E687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9D396D2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Afspraken </w:t>
            </w:r>
            <w:hyperlink r:id="rId44" w:anchor="!page-2484566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jeugdhulpverlening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zijn gemaakt en bekend bij de betrokken medewerkers</w:t>
            </w:r>
          </w:p>
        </w:tc>
        <w:tc>
          <w:tcPr>
            <w:tcW w:w="850" w:type="dxa"/>
          </w:tcPr>
          <w:p w14:paraId="654DBE98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295B1EB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3D7895E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1FBE13E" w14:textId="77777777" w:rsidTr="00C87EBB">
        <w:tc>
          <w:tcPr>
            <w:tcW w:w="1980" w:type="dxa"/>
            <w:vMerge/>
          </w:tcPr>
          <w:p w14:paraId="73A586AD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02C8EC3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zijn afspraken over de </w:t>
            </w:r>
            <w:hyperlink r:id="rId45" w:anchor="!page-2470156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uitwisseling van leerlingdossiers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en –gegevens met andere scholen</w:t>
            </w:r>
          </w:p>
        </w:tc>
        <w:tc>
          <w:tcPr>
            <w:tcW w:w="850" w:type="dxa"/>
          </w:tcPr>
          <w:p w14:paraId="386DA8AE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1ECECE2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948737D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6A5D8993" w14:textId="77777777" w:rsidTr="00C87EBB">
        <w:tc>
          <w:tcPr>
            <w:tcW w:w="1980" w:type="dxa"/>
            <w:vMerge/>
          </w:tcPr>
          <w:p w14:paraId="06FCB5C2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7D589BA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Zijn de relevante medewerkers op de hoogte van de regels over het omgaan met leerling dossiers</w:t>
            </w:r>
          </w:p>
        </w:tc>
        <w:tc>
          <w:tcPr>
            <w:tcW w:w="850" w:type="dxa"/>
          </w:tcPr>
          <w:p w14:paraId="46116B87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556F469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13EB15DF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04029ED9" w14:textId="77777777" w:rsidTr="00C87EBB">
        <w:tc>
          <w:tcPr>
            <w:tcW w:w="1980" w:type="dxa"/>
            <w:vMerge/>
          </w:tcPr>
          <w:p w14:paraId="2173BA66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FC2A767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Afspraken </w:t>
            </w:r>
            <w:hyperlink r:id="rId46" w:anchor="!page-3285506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leerplicht en verzuim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zijn gemaakt en bekend bij de betrokken medewerkers</w:t>
            </w:r>
          </w:p>
        </w:tc>
        <w:tc>
          <w:tcPr>
            <w:tcW w:w="850" w:type="dxa"/>
          </w:tcPr>
          <w:p w14:paraId="199D1E25" w14:textId="77777777" w:rsidR="000F2801" w:rsidRPr="004D1E05" w:rsidRDefault="000F2801" w:rsidP="00B93F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B9A3181" w14:textId="77777777" w:rsidR="000F2801" w:rsidRPr="004D1E05" w:rsidRDefault="000F2801" w:rsidP="004535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56A0751" w14:textId="77777777" w:rsidR="000F2801" w:rsidRPr="004D1E05" w:rsidRDefault="000F2801" w:rsidP="004535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1414DFE" w14:textId="77777777" w:rsidTr="00C87EBB">
        <w:tc>
          <w:tcPr>
            <w:tcW w:w="1980" w:type="dxa"/>
            <w:vMerge/>
          </w:tcPr>
          <w:p w14:paraId="7394AD24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9C334C4" w14:textId="14F7BE4A" w:rsidR="000F2801" w:rsidRPr="004D1E05" w:rsidRDefault="000F2801" w:rsidP="00BC0FB2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Is er een </w:t>
            </w:r>
            <w:hyperlink r:id="rId47" w:anchor="!page-2470157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Autorisatiematrix</w:t>
              </w:r>
            </w:hyperlink>
            <w:r w:rsidR="00A61AEA">
              <w:rPr>
                <w:rFonts w:cstheme="minorHAnsi"/>
                <w:sz w:val="18"/>
                <w:szCs w:val="18"/>
              </w:rPr>
              <w:t xml:space="preserve">; </w:t>
            </w:r>
          </w:p>
        </w:tc>
        <w:tc>
          <w:tcPr>
            <w:tcW w:w="850" w:type="dxa"/>
          </w:tcPr>
          <w:p w14:paraId="40CC1241" w14:textId="0F69CB0D" w:rsidR="000F2801" w:rsidRPr="004D1E05" w:rsidRDefault="00A61AEA" w:rsidP="00B93F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FE5134A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4221E941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FFAECD4" w14:textId="77777777" w:rsidTr="00C87EBB">
        <w:tc>
          <w:tcPr>
            <w:tcW w:w="1980" w:type="dxa"/>
            <w:vMerge/>
          </w:tcPr>
          <w:p w14:paraId="0159E5D0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0D21C8C" w14:textId="14EBD8E3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De autorisaties en rollen van medewerkers zijn vastgesteld (bijv. m.b.v. een </w:t>
            </w:r>
            <w:hyperlink r:id="rId48" w:anchor="!page-2470157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autorisatiematrix</w:t>
              </w:r>
            </w:hyperlink>
            <w:r w:rsidR="00A61AEA">
              <w:rPr>
                <w:rFonts w:cstheme="minorHAnsi"/>
                <w:sz w:val="18"/>
                <w:szCs w:val="18"/>
              </w:rPr>
              <w:t xml:space="preserve"> en </w:t>
            </w:r>
            <w:hyperlink r:id="rId49" w:anchor="!page-3696224" w:history="1">
              <w:r w:rsidR="00A61AEA" w:rsidRPr="00B93FB7">
                <w:rPr>
                  <w:rStyle w:val="Hyperlink"/>
                  <w:rFonts w:cstheme="minorHAnsi"/>
                  <w:sz w:val="18"/>
                  <w:szCs w:val="18"/>
                </w:rPr>
                <w:t>dataregister</w:t>
              </w:r>
            </w:hyperlink>
          </w:p>
        </w:tc>
        <w:tc>
          <w:tcPr>
            <w:tcW w:w="850" w:type="dxa"/>
          </w:tcPr>
          <w:p w14:paraId="479E2BB5" w14:textId="52E31648" w:rsidR="000F2801" w:rsidRPr="004D1E05" w:rsidRDefault="00A61AEA" w:rsidP="00B93FB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9FFA615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F93399C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03C1" w:rsidRPr="004D1E05" w14:paraId="7E552448" w14:textId="77777777" w:rsidTr="00C903C1">
        <w:tc>
          <w:tcPr>
            <w:tcW w:w="1980" w:type="dxa"/>
            <w:vMerge/>
          </w:tcPr>
          <w:p w14:paraId="485C4294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672FF23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De autorisaties en rollen van medewerkers zijn in de administratiesystemen ingevoerd en geregeld</w:t>
            </w:r>
          </w:p>
        </w:tc>
        <w:tc>
          <w:tcPr>
            <w:tcW w:w="850" w:type="dxa"/>
            <w:shd w:val="clear" w:color="auto" w:fill="CECFEF" w:themeFill="accent1" w:themeFillTint="33"/>
          </w:tcPr>
          <w:p w14:paraId="54B28D3F" w14:textId="5856B152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E1982E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499804F0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03C1" w:rsidRPr="004D1E05" w14:paraId="2B0FD8CB" w14:textId="77777777" w:rsidTr="00C903C1">
        <w:tc>
          <w:tcPr>
            <w:tcW w:w="1980" w:type="dxa"/>
            <w:vMerge/>
          </w:tcPr>
          <w:p w14:paraId="235DCAE1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03CE2CB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Er is een proces om autorisaties te controleren</w:t>
            </w:r>
          </w:p>
        </w:tc>
        <w:tc>
          <w:tcPr>
            <w:tcW w:w="850" w:type="dxa"/>
            <w:shd w:val="clear" w:color="auto" w:fill="CECFEF" w:themeFill="accent1" w:themeFillTint="33"/>
          </w:tcPr>
          <w:p w14:paraId="1AD56369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536892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5DF7013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0FC4BBB5" w14:textId="77777777" w:rsidTr="00C87EBB">
        <w:tc>
          <w:tcPr>
            <w:tcW w:w="1980" w:type="dxa"/>
            <w:vMerge/>
          </w:tcPr>
          <w:p w14:paraId="19FCB1C0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3BC99A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B1CAED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C29F7F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E6D83DB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BA64BC2" w14:textId="77777777" w:rsidTr="00C87EBB">
        <w:tc>
          <w:tcPr>
            <w:tcW w:w="1980" w:type="dxa"/>
            <w:vMerge w:val="restart"/>
          </w:tcPr>
          <w:p w14:paraId="26DE9663" w14:textId="77777777" w:rsidR="00C903C1" w:rsidRDefault="00C903C1" w:rsidP="00C903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A426403" w14:textId="3966A362" w:rsidR="00C903C1" w:rsidRDefault="000F2801" w:rsidP="00C903C1">
            <w:pPr>
              <w:jc w:val="center"/>
              <w:rPr>
                <w:rFonts w:cstheme="minorHAnsi"/>
                <w:b/>
              </w:rPr>
            </w:pPr>
            <w:r w:rsidRPr="00C903C1">
              <w:rPr>
                <w:rFonts w:cstheme="minorHAnsi"/>
                <w:b/>
              </w:rPr>
              <w:t>2.c</w:t>
            </w:r>
          </w:p>
          <w:p w14:paraId="0961C3E2" w14:textId="7708DE3B" w:rsidR="000F2801" w:rsidRPr="00C903C1" w:rsidRDefault="000F2801" w:rsidP="00C903C1">
            <w:pPr>
              <w:jc w:val="center"/>
              <w:rPr>
                <w:rFonts w:cstheme="minorHAnsi"/>
                <w:b/>
              </w:rPr>
            </w:pPr>
            <w:r w:rsidRPr="00C903C1">
              <w:rPr>
                <w:rFonts w:cstheme="minorHAnsi"/>
                <w:b/>
              </w:rPr>
              <w:t>Samen vooruit</w:t>
            </w:r>
          </w:p>
        </w:tc>
        <w:tc>
          <w:tcPr>
            <w:tcW w:w="3544" w:type="dxa"/>
          </w:tcPr>
          <w:p w14:paraId="06A46044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De toepassing en werking van het IBP-beleid wordt op basis van rapportages geëvalueerd. </w:t>
            </w:r>
            <w:hyperlink r:id="rId50" w:anchor="!page-2484570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PDCA-cyclus</w:t>
              </w:r>
            </w:hyperlink>
          </w:p>
        </w:tc>
        <w:tc>
          <w:tcPr>
            <w:tcW w:w="850" w:type="dxa"/>
          </w:tcPr>
          <w:p w14:paraId="6B0DB5CA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8040338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1CFC2023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8649D69" w14:textId="77777777" w:rsidTr="00C87EBB">
        <w:tc>
          <w:tcPr>
            <w:tcW w:w="1980" w:type="dxa"/>
            <w:vMerge/>
            <w:shd w:val="clear" w:color="auto" w:fill="auto"/>
          </w:tcPr>
          <w:p w14:paraId="55B51C7B" w14:textId="77777777" w:rsidR="000F2801" w:rsidRPr="004D1E05" w:rsidRDefault="000F2801" w:rsidP="00EB5FB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0126DB5" w14:textId="4F2CE41D" w:rsidR="000F2801" w:rsidRPr="004D1E05" w:rsidRDefault="000F2801" w:rsidP="00C903C1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51" w:anchor="!page-3692858" w:history="1">
              <w:r w:rsidRPr="00C903C1">
                <w:rPr>
                  <w:rStyle w:val="Hyperlink"/>
                  <w:rFonts w:cstheme="minorHAnsi"/>
                  <w:sz w:val="18"/>
                  <w:szCs w:val="18"/>
                </w:rPr>
                <w:t>Functionaris voor Gegevensbescherming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</w:t>
            </w:r>
            <w:r w:rsidR="00C903C1">
              <w:rPr>
                <w:rFonts w:cstheme="minorHAnsi"/>
                <w:sz w:val="18"/>
                <w:szCs w:val="18"/>
              </w:rPr>
              <w:t>benoemd</w:t>
            </w:r>
          </w:p>
        </w:tc>
        <w:tc>
          <w:tcPr>
            <w:tcW w:w="850" w:type="dxa"/>
          </w:tcPr>
          <w:p w14:paraId="7E07761E" w14:textId="7DF93A1B" w:rsidR="000F2801" w:rsidRPr="004D1E05" w:rsidRDefault="00A61AEA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F4B5408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07E3AFEB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28B2" w:rsidRPr="004D1E05" w14:paraId="1664A6AD" w14:textId="77777777" w:rsidTr="00FE28B2">
        <w:tc>
          <w:tcPr>
            <w:tcW w:w="1980" w:type="dxa"/>
            <w:vMerge/>
            <w:shd w:val="clear" w:color="auto" w:fill="auto"/>
          </w:tcPr>
          <w:p w14:paraId="56F7AA26" w14:textId="77777777" w:rsidR="000F2801" w:rsidRPr="004D1E05" w:rsidRDefault="000F2801" w:rsidP="00EB5FB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64747F2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Er is toezicht op naleving privacy wetgeving</w:t>
            </w:r>
          </w:p>
        </w:tc>
        <w:tc>
          <w:tcPr>
            <w:tcW w:w="850" w:type="dxa"/>
            <w:shd w:val="clear" w:color="auto" w:fill="CECFEF" w:themeFill="accent1" w:themeFillTint="33"/>
          </w:tcPr>
          <w:p w14:paraId="27A00E72" w14:textId="65A672FF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56E4E2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1A979828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5C1F8DEA" w14:textId="77777777" w:rsidTr="00C87EBB">
        <w:tc>
          <w:tcPr>
            <w:tcW w:w="1980" w:type="dxa"/>
            <w:vMerge/>
            <w:shd w:val="clear" w:color="auto" w:fill="auto"/>
          </w:tcPr>
          <w:p w14:paraId="2E5AF8D1" w14:textId="77777777" w:rsidR="000F2801" w:rsidRPr="004D1E05" w:rsidRDefault="000F2801" w:rsidP="00EB5FB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30825B7" w14:textId="7BDAB490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wordt vooraf bij nieuwe ontwikkelingen/ technieken gekeken of een </w:t>
            </w:r>
            <w:hyperlink r:id="rId52" w:anchor="!page-3692805" w:history="1">
              <w:r w:rsidRPr="00C903C1">
                <w:rPr>
                  <w:rStyle w:val="Hyperlink"/>
                  <w:rFonts w:cstheme="minorHAnsi"/>
                  <w:sz w:val="18"/>
                  <w:szCs w:val="18"/>
                </w:rPr>
                <w:t>gegevensbeschermingseffectbeoordeling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gedaan moet worden</w:t>
            </w:r>
          </w:p>
        </w:tc>
        <w:tc>
          <w:tcPr>
            <w:tcW w:w="850" w:type="dxa"/>
          </w:tcPr>
          <w:p w14:paraId="1A9BDBBD" w14:textId="550DD182" w:rsidR="000F2801" w:rsidRPr="004D1E05" w:rsidRDefault="00B93FB7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Eind April</w:t>
            </w:r>
            <w:r w:rsidR="00BC0FB2">
              <w:rPr>
                <w:rFonts w:cstheme="minorHAnsi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</w:tcPr>
          <w:p w14:paraId="684997AE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A4CECFD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04C2FC8" w14:textId="77777777" w:rsidTr="00C87EBB">
        <w:tc>
          <w:tcPr>
            <w:tcW w:w="1980" w:type="dxa"/>
            <w:vMerge/>
            <w:shd w:val="clear" w:color="auto" w:fill="auto"/>
          </w:tcPr>
          <w:p w14:paraId="41942DAA" w14:textId="77777777" w:rsidR="000F2801" w:rsidRPr="004D1E05" w:rsidRDefault="000F2801" w:rsidP="00EB5FB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CA89C8F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Er is een standaard sjabloon  gegevensbeschermingseffectbeoordeling aanwezig</w:t>
            </w:r>
          </w:p>
        </w:tc>
        <w:tc>
          <w:tcPr>
            <w:tcW w:w="850" w:type="dxa"/>
          </w:tcPr>
          <w:p w14:paraId="1B8B16EF" w14:textId="7F495E48" w:rsidR="000F2801" w:rsidRPr="004D1E05" w:rsidRDefault="00B93FB7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Eind April 2018</w:t>
            </w:r>
          </w:p>
        </w:tc>
        <w:tc>
          <w:tcPr>
            <w:tcW w:w="992" w:type="dxa"/>
          </w:tcPr>
          <w:p w14:paraId="41FB8167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8A01732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6DA0D364" w14:textId="77777777" w:rsidTr="00C87EBB">
        <w:tc>
          <w:tcPr>
            <w:tcW w:w="1980" w:type="dxa"/>
            <w:vMerge/>
            <w:shd w:val="clear" w:color="auto" w:fill="auto"/>
          </w:tcPr>
          <w:p w14:paraId="45D1EF89" w14:textId="77777777" w:rsidR="000F2801" w:rsidRPr="004D1E05" w:rsidRDefault="000F2801" w:rsidP="00EB5FB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21DF397B" w14:textId="2A7B48B3" w:rsidR="000F2801" w:rsidRPr="004D1E05" w:rsidRDefault="00FE28B2" w:rsidP="00EB5FB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 </w:t>
            </w:r>
            <w:r w:rsidR="000F2801" w:rsidRPr="004D1E05">
              <w:rPr>
                <w:rFonts w:cstheme="minorHAnsi"/>
                <w:sz w:val="18"/>
                <w:szCs w:val="18"/>
              </w:rPr>
              <w:t>Privacy by design, privacy by default</w:t>
            </w:r>
            <w:r>
              <w:rPr>
                <w:rFonts w:cstheme="minorHAnsi"/>
                <w:sz w:val="18"/>
                <w:szCs w:val="18"/>
              </w:rPr>
              <w:t xml:space="preserve"> wordt rekening gehouden</w:t>
            </w:r>
          </w:p>
        </w:tc>
        <w:tc>
          <w:tcPr>
            <w:tcW w:w="850" w:type="dxa"/>
          </w:tcPr>
          <w:p w14:paraId="0BACEDF1" w14:textId="460B62F3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30EA41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3977FD3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7448B42" w14:textId="77777777" w:rsidTr="00C87EBB">
        <w:tc>
          <w:tcPr>
            <w:tcW w:w="1980" w:type="dxa"/>
            <w:vMerge/>
            <w:shd w:val="clear" w:color="auto" w:fill="auto"/>
          </w:tcPr>
          <w:p w14:paraId="4DDA8FC0" w14:textId="77777777" w:rsidR="000F2801" w:rsidRPr="004D1E05" w:rsidRDefault="000F2801" w:rsidP="00EB5FB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4C98C4B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Alle toestemmingen zijn aantoonbaar</w:t>
            </w:r>
          </w:p>
          <w:p w14:paraId="5BE0619E" w14:textId="18DA0DBE" w:rsidR="000F2801" w:rsidRPr="004D1E05" w:rsidRDefault="000F2801" w:rsidP="00FE28B2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Alle registraties van persoonsgegevens zijn aantoonbaar (</w:t>
            </w:r>
            <w:hyperlink r:id="rId53" w:anchor="!page-3692838" w:history="1">
              <w:r w:rsidR="00FE28B2" w:rsidRPr="00FE28B2">
                <w:rPr>
                  <w:rStyle w:val="Hyperlink"/>
                  <w:rFonts w:cstheme="minorHAnsi"/>
                  <w:sz w:val="18"/>
                  <w:szCs w:val="18"/>
                </w:rPr>
                <w:t>documentatieplicht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, </w:t>
            </w:r>
            <w:hyperlink r:id="rId54" w:anchor="!page-3696224" w:history="1">
              <w:r w:rsidRPr="00FE28B2">
                <w:rPr>
                  <w:rStyle w:val="Hyperlink"/>
                  <w:rFonts w:cstheme="minorHAnsi"/>
                  <w:sz w:val="18"/>
                  <w:szCs w:val="18"/>
                </w:rPr>
                <w:t>dataregister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4A0DBF84" w14:textId="7F964DB2" w:rsidR="000F2801" w:rsidRPr="004D1E05" w:rsidRDefault="00B93FB7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C7911FC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1BB39AA9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050EACF" w14:textId="77777777" w:rsidTr="004D600C">
        <w:tc>
          <w:tcPr>
            <w:tcW w:w="1980" w:type="dxa"/>
            <w:vMerge/>
          </w:tcPr>
          <w:p w14:paraId="3B9F1986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A30C82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Er is een overzicht van alle leveranciers/externen, die persoonsgegevens in opdracht van de organisatie verwerken.</w:t>
            </w:r>
          </w:p>
        </w:tc>
        <w:tc>
          <w:tcPr>
            <w:tcW w:w="850" w:type="dxa"/>
            <w:shd w:val="clear" w:color="auto" w:fill="CECFEF" w:themeFill="accent1" w:themeFillTint="33"/>
          </w:tcPr>
          <w:p w14:paraId="4723C778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A8242E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4780CD88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0FF77813" w14:textId="77777777" w:rsidTr="004D600C">
        <w:tc>
          <w:tcPr>
            <w:tcW w:w="1980" w:type="dxa"/>
            <w:vMerge/>
          </w:tcPr>
          <w:p w14:paraId="5B4CDDAA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EE0B420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Er is een overzicht van alle applicaties waarin persoonsgegevens verwerkt worden (intern)</w:t>
            </w:r>
          </w:p>
        </w:tc>
        <w:tc>
          <w:tcPr>
            <w:tcW w:w="850" w:type="dxa"/>
            <w:shd w:val="clear" w:color="auto" w:fill="CECFEF" w:themeFill="accent1" w:themeFillTint="33"/>
          </w:tcPr>
          <w:p w14:paraId="7D6B02A4" w14:textId="77777777" w:rsidR="000F2801" w:rsidRPr="00A61214" w:rsidRDefault="000F2801" w:rsidP="00EB5FB0">
            <w:pPr>
              <w:jc w:val="center"/>
              <w:rPr>
                <w:rFonts w:cstheme="minorHAnsi"/>
                <w:sz w:val="18"/>
                <w:szCs w:val="18"/>
                <w:highlight w:val="darkGray"/>
              </w:rPr>
            </w:pPr>
          </w:p>
        </w:tc>
        <w:tc>
          <w:tcPr>
            <w:tcW w:w="992" w:type="dxa"/>
          </w:tcPr>
          <w:p w14:paraId="0D5157AD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049D3256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79882A6E" w14:textId="77777777" w:rsidTr="00C87EBB">
        <w:tc>
          <w:tcPr>
            <w:tcW w:w="1980" w:type="dxa"/>
            <w:vMerge/>
          </w:tcPr>
          <w:p w14:paraId="23C63C48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70365A9" w14:textId="506C356C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55" w:anchor="!page-3696224" w:history="1">
              <w:r w:rsidRPr="00FE28B2">
                <w:rPr>
                  <w:rStyle w:val="Hyperlink"/>
                  <w:rFonts w:cstheme="minorHAnsi"/>
                  <w:sz w:val="18"/>
                  <w:szCs w:val="18"/>
                </w:rPr>
                <w:t>dataregister voor leerlingen</w:t>
              </w:r>
            </w:hyperlink>
          </w:p>
        </w:tc>
        <w:tc>
          <w:tcPr>
            <w:tcW w:w="850" w:type="dxa"/>
          </w:tcPr>
          <w:p w14:paraId="285FAD28" w14:textId="3EC03E9C" w:rsidR="000F2801" w:rsidRPr="004D1E05" w:rsidRDefault="00B93FB7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982AA2D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4C7679A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77EF1718" w14:textId="77777777" w:rsidTr="00C87EBB">
        <w:tc>
          <w:tcPr>
            <w:tcW w:w="1980" w:type="dxa"/>
            <w:vMerge/>
          </w:tcPr>
          <w:p w14:paraId="77D0B864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D3ECD0A" w14:textId="57C03B94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</w:t>
            </w:r>
            <w:hyperlink r:id="rId56" w:anchor="!page-3696224" w:history="1">
              <w:r w:rsidRPr="00FE28B2">
                <w:rPr>
                  <w:rStyle w:val="Hyperlink"/>
                  <w:rFonts w:cstheme="minorHAnsi"/>
                  <w:sz w:val="18"/>
                  <w:szCs w:val="18"/>
                </w:rPr>
                <w:t>dataregister voor medewerkers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in vaste dienst</w:t>
            </w:r>
          </w:p>
        </w:tc>
        <w:tc>
          <w:tcPr>
            <w:tcW w:w="850" w:type="dxa"/>
          </w:tcPr>
          <w:p w14:paraId="0D4CC417" w14:textId="6317EC31" w:rsidR="000F2801" w:rsidRPr="004D1E05" w:rsidRDefault="00B93FB7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50B5675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F00B7DF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39CF6EC0" w14:textId="77777777" w:rsidTr="00C87EBB">
        <w:tc>
          <w:tcPr>
            <w:tcW w:w="1980" w:type="dxa"/>
            <w:vMerge/>
          </w:tcPr>
          <w:p w14:paraId="2A55E157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BB2968E" w14:textId="16C0C428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469828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4816D1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0A0130F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81E6ABF" w14:textId="77777777" w:rsidTr="00C87EBB">
        <w:tc>
          <w:tcPr>
            <w:tcW w:w="1980" w:type="dxa"/>
            <w:vMerge/>
          </w:tcPr>
          <w:p w14:paraId="65D898BC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684E19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Afspraken rondom </w:t>
            </w:r>
            <w:hyperlink r:id="rId57" w:anchor="!page-3275996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cameratoezicht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zijn geregeld en gecommuniceerd</w:t>
            </w:r>
          </w:p>
        </w:tc>
        <w:tc>
          <w:tcPr>
            <w:tcW w:w="850" w:type="dxa"/>
          </w:tcPr>
          <w:p w14:paraId="5988DAD7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72404810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719857A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660C1C05" w14:textId="77777777" w:rsidTr="00C87EBB">
        <w:tc>
          <w:tcPr>
            <w:tcW w:w="1980" w:type="dxa"/>
            <w:vMerge/>
          </w:tcPr>
          <w:p w14:paraId="31F1D7F0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5F5CEA8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zijn maatregelen genomen om </w:t>
            </w:r>
            <w:hyperlink r:id="rId58" w:anchor="!page-3692866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DDoS-aanvallen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te beperken en/of voorkomen</w:t>
            </w:r>
          </w:p>
        </w:tc>
        <w:tc>
          <w:tcPr>
            <w:tcW w:w="850" w:type="dxa"/>
          </w:tcPr>
          <w:p w14:paraId="6205CCE9" w14:textId="08ABDF05" w:rsidR="000F2801" w:rsidRPr="004D1E05" w:rsidRDefault="004D600C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392E43C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054A8042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39EC260C" w14:textId="77777777" w:rsidTr="00C87EBB">
        <w:tc>
          <w:tcPr>
            <w:tcW w:w="1980" w:type="dxa"/>
            <w:vMerge/>
          </w:tcPr>
          <w:p w14:paraId="799BEB7E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DA62E64" w14:textId="42FCBFBA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is een Cleardesk policy </w:t>
            </w:r>
            <w:r w:rsidR="00FE28B2">
              <w:rPr>
                <w:rFonts w:cstheme="minorHAnsi"/>
                <w:sz w:val="18"/>
                <w:szCs w:val="18"/>
              </w:rPr>
              <w:t xml:space="preserve">(eventueel opgenomen in </w:t>
            </w:r>
            <w:hyperlink r:id="rId59" w:anchor="!page-2470155" w:history="1">
              <w:r w:rsidR="00FE28B2" w:rsidRPr="00FE28B2">
                <w:rPr>
                  <w:rStyle w:val="Hyperlink"/>
                  <w:rFonts w:cstheme="minorHAnsi"/>
                  <w:sz w:val="18"/>
                  <w:szCs w:val="18"/>
                </w:rPr>
                <w:t>Acceptable Use Policy</w:t>
              </w:r>
            </w:hyperlink>
            <w:r w:rsidR="00FE28B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1B4EA8A4" w14:textId="583A11F6" w:rsidR="000F2801" w:rsidRPr="004D1E05" w:rsidRDefault="00FE28B2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3A86E3A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F9967F5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748B87B2" w14:textId="77777777" w:rsidTr="00C87EBB">
        <w:tc>
          <w:tcPr>
            <w:tcW w:w="1980" w:type="dxa"/>
            <w:vMerge/>
          </w:tcPr>
          <w:p w14:paraId="337C77DE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90F45DB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F7C3F7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25B9AA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F508DEA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3E337BE6" w14:textId="77777777" w:rsidTr="00C87EBB">
        <w:tc>
          <w:tcPr>
            <w:tcW w:w="1980" w:type="dxa"/>
            <w:vMerge w:val="restart"/>
          </w:tcPr>
          <w:p w14:paraId="07D12E10" w14:textId="77777777" w:rsidR="00DC5F6D" w:rsidRDefault="00DC5F6D" w:rsidP="00EB5FB0">
            <w:pPr>
              <w:rPr>
                <w:rFonts w:cstheme="minorHAnsi"/>
                <w:sz w:val="18"/>
                <w:szCs w:val="18"/>
              </w:rPr>
            </w:pPr>
          </w:p>
          <w:p w14:paraId="0CF79126" w14:textId="7684D04C" w:rsidR="000F2801" w:rsidRPr="00DC5F6D" w:rsidRDefault="00DC5F6D" w:rsidP="00EB5FB0">
            <w:pPr>
              <w:rPr>
                <w:rFonts w:cstheme="minorHAnsi"/>
                <w:b/>
              </w:rPr>
            </w:pPr>
            <w:r w:rsidRPr="00DC5F6D">
              <w:rPr>
                <w:rFonts w:cstheme="minorHAnsi"/>
                <w:b/>
              </w:rPr>
              <w:t>Communiceren</w:t>
            </w:r>
          </w:p>
          <w:p w14:paraId="533DAE99" w14:textId="6037E6D9" w:rsidR="00DC5F6D" w:rsidRDefault="00DC5F6D" w:rsidP="00EB5FB0">
            <w:pPr>
              <w:rPr>
                <w:rFonts w:cstheme="minorHAnsi"/>
              </w:rPr>
            </w:pPr>
            <w:r w:rsidRPr="00DC5F6D">
              <w:rPr>
                <w:rFonts w:cstheme="minorHAnsi"/>
                <w:b/>
                <w:noProof/>
                <w:lang w:eastAsia="nl-NL"/>
              </w:rPr>
              <w:drawing>
                <wp:anchor distT="0" distB="0" distL="114300" distR="114300" simplePos="0" relativeHeight="251665920" behindDoc="1" locked="0" layoutInCell="1" allowOverlap="1" wp14:anchorId="21A3D430" wp14:editId="4C849D20">
                  <wp:simplePos x="0" y="0"/>
                  <wp:positionH relativeFrom="column">
                    <wp:posOffset>328019</wp:posOffset>
                  </wp:positionH>
                  <wp:positionV relativeFrom="paragraph">
                    <wp:posOffset>123631</wp:posOffset>
                  </wp:positionV>
                  <wp:extent cx="499745" cy="506095"/>
                  <wp:effectExtent l="0" t="0" r="0" b="8255"/>
                  <wp:wrapTight wrapText="bothSides">
                    <wp:wrapPolygon edited="0">
                      <wp:start x="4940" y="0"/>
                      <wp:lineTo x="0" y="4065"/>
                      <wp:lineTo x="0" y="17887"/>
                      <wp:lineTo x="4940" y="21139"/>
                      <wp:lineTo x="15644" y="21139"/>
                      <wp:lineTo x="20584" y="17887"/>
                      <wp:lineTo x="20584" y="4065"/>
                      <wp:lineTo x="15644" y="0"/>
                      <wp:lineTo x="4940" y="0"/>
                    </wp:wrapPolygon>
                  </wp:wrapTight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09CE36" w14:textId="77777777" w:rsidR="00DC5F6D" w:rsidRDefault="00DC5F6D" w:rsidP="00EB5FB0">
            <w:pPr>
              <w:rPr>
                <w:rFonts w:cstheme="minorHAnsi"/>
              </w:rPr>
            </w:pPr>
          </w:p>
          <w:p w14:paraId="3B0068CA" w14:textId="77777777" w:rsidR="00DC5F6D" w:rsidRDefault="00DC5F6D" w:rsidP="00EB5FB0">
            <w:pPr>
              <w:rPr>
                <w:rFonts w:cstheme="minorHAnsi"/>
              </w:rPr>
            </w:pPr>
          </w:p>
          <w:p w14:paraId="1088143B" w14:textId="7FA36902" w:rsidR="000F2801" w:rsidRPr="00DC5F6D" w:rsidRDefault="000F2801" w:rsidP="00EB5FB0">
            <w:pPr>
              <w:rPr>
                <w:rFonts w:cstheme="minorHAnsi"/>
              </w:rPr>
            </w:pPr>
            <w:r w:rsidRPr="00DC5F6D">
              <w:rPr>
                <w:rFonts w:cstheme="minorHAnsi"/>
              </w:rPr>
              <w:lastRenderedPageBreak/>
              <w:t>Medewerkers</w:t>
            </w:r>
          </w:p>
          <w:p w14:paraId="4F7CE277" w14:textId="77777777" w:rsidR="000F2801" w:rsidRPr="00DC5F6D" w:rsidRDefault="000F2801" w:rsidP="00EB5FB0">
            <w:pPr>
              <w:rPr>
                <w:rFonts w:cstheme="minorHAnsi"/>
              </w:rPr>
            </w:pPr>
            <w:r w:rsidRPr="00DC5F6D">
              <w:rPr>
                <w:rFonts w:cstheme="minorHAnsi"/>
              </w:rPr>
              <w:t>Leerlingen</w:t>
            </w:r>
          </w:p>
          <w:p w14:paraId="0508D091" w14:textId="77777777" w:rsidR="000F2801" w:rsidRPr="00DC5F6D" w:rsidRDefault="000F2801" w:rsidP="00EB5FB0">
            <w:pPr>
              <w:rPr>
                <w:rFonts w:cstheme="minorHAnsi"/>
              </w:rPr>
            </w:pPr>
            <w:r w:rsidRPr="00DC5F6D">
              <w:rPr>
                <w:rFonts w:cstheme="minorHAnsi"/>
              </w:rPr>
              <w:t>Ouders</w:t>
            </w:r>
          </w:p>
          <w:p w14:paraId="3E35FC47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81C1313" w14:textId="77777777" w:rsidR="000F2801" w:rsidRPr="004D1E05" w:rsidRDefault="00BA034F" w:rsidP="00EB5FB0">
            <w:pPr>
              <w:rPr>
                <w:rFonts w:cstheme="minorHAnsi"/>
                <w:sz w:val="18"/>
                <w:szCs w:val="18"/>
              </w:rPr>
            </w:pPr>
            <w:hyperlink r:id="rId61" w:anchor="!page-2201401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Security awareness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training is gegeven aan alle medewerkers</w:t>
            </w:r>
          </w:p>
        </w:tc>
        <w:tc>
          <w:tcPr>
            <w:tcW w:w="850" w:type="dxa"/>
          </w:tcPr>
          <w:p w14:paraId="28148D3B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77AD54B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E55754F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2DA4F7A" w14:textId="77777777" w:rsidTr="00C87EBB">
        <w:tc>
          <w:tcPr>
            <w:tcW w:w="1980" w:type="dxa"/>
            <w:vMerge/>
          </w:tcPr>
          <w:p w14:paraId="5824EE09" w14:textId="77777777" w:rsidR="000F2801" w:rsidRPr="004D1E05" w:rsidRDefault="000F2801" w:rsidP="00EB5FB0">
            <w:pPr>
              <w:rPr>
                <w:rFonts w:cstheme="minorHAnsi"/>
                <w:noProof/>
                <w:sz w:val="18"/>
                <w:szCs w:val="18"/>
                <w:lang w:eastAsia="nl-NL"/>
              </w:rPr>
            </w:pPr>
          </w:p>
        </w:tc>
        <w:tc>
          <w:tcPr>
            <w:tcW w:w="3544" w:type="dxa"/>
          </w:tcPr>
          <w:p w14:paraId="1BCCB40D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wordt aandacht geschonken aan </w:t>
            </w:r>
            <w:hyperlink r:id="rId62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ict-bekwaamheid leraar</w:t>
              </w:r>
            </w:hyperlink>
          </w:p>
        </w:tc>
        <w:tc>
          <w:tcPr>
            <w:tcW w:w="850" w:type="dxa"/>
          </w:tcPr>
          <w:p w14:paraId="172415F7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E6B63E5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8E426C0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C32BBB4" w14:textId="77777777" w:rsidTr="00C87EBB">
        <w:tc>
          <w:tcPr>
            <w:tcW w:w="1980" w:type="dxa"/>
            <w:vMerge/>
          </w:tcPr>
          <w:p w14:paraId="2C27CD85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E0424C3" w14:textId="24DF0C92" w:rsidR="000F2801" w:rsidRPr="004D1E05" w:rsidRDefault="00BA034F" w:rsidP="00EB5FB0">
            <w:pPr>
              <w:rPr>
                <w:rFonts w:cstheme="minorHAnsi"/>
                <w:sz w:val="18"/>
                <w:szCs w:val="18"/>
              </w:rPr>
            </w:pPr>
            <w:hyperlink r:id="rId63" w:anchor="!page-2201400" w:history="1">
              <w:r w:rsidR="000F2801" w:rsidRPr="00FE28B2">
                <w:rPr>
                  <w:rStyle w:val="Hyperlink"/>
                  <w:rFonts w:cstheme="minorHAnsi"/>
                  <w:sz w:val="18"/>
                  <w:szCs w:val="18"/>
                </w:rPr>
                <w:t>Leerlingen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zijn geïnformeerd over IBP op school </w:t>
            </w:r>
          </w:p>
        </w:tc>
        <w:tc>
          <w:tcPr>
            <w:tcW w:w="850" w:type="dxa"/>
          </w:tcPr>
          <w:p w14:paraId="5002FE38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DDF78B9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1270489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3989FBC0" w14:textId="77777777" w:rsidTr="00C87EBB">
        <w:tc>
          <w:tcPr>
            <w:tcW w:w="1980" w:type="dxa"/>
            <w:vMerge/>
          </w:tcPr>
          <w:p w14:paraId="3157B319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C7E88BC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Er wordt aandacht geschonken aan </w:t>
            </w:r>
            <w:hyperlink r:id="rId64" w:anchor="!page-2201400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mediawijsheid en digitale geletterdheid van leerlingen</w:t>
              </w:r>
            </w:hyperlink>
          </w:p>
        </w:tc>
        <w:tc>
          <w:tcPr>
            <w:tcW w:w="850" w:type="dxa"/>
          </w:tcPr>
          <w:p w14:paraId="6D504A6E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C445403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2457C47E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6AE0A745" w14:textId="77777777" w:rsidTr="00C87EBB">
        <w:tc>
          <w:tcPr>
            <w:tcW w:w="1980" w:type="dxa"/>
            <w:vMerge/>
          </w:tcPr>
          <w:p w14:paraId="7D8BC6DE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65935D8" w14:textId="680034E9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De</w:t>
            </w:r>
            <w:hyperlink r:id="rId65" w:anchor="!page-2201400" w:history="1">
              <w:r w:rsidRPr="00FE28B2">
                <w:rPr>
                  <w:rStyle w:val="Hyperlink"/>
                  <w:rFonts w:cstheme="minorHAnsi"/>
                  <w:sz w:val="18"/>
                  <w:szCs w:val="18"/>
                </w:rPr>
                <w:t xml:space="preserve"> leerlingenraad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wordt bij IBP betrokken</w:t>
            </w:r>
          </w:p>
        </w:tc>
        <w:tc>
          <w:tcPr>
            <w:tcW w:w="850" w:type="dxa"/>
          </w:tcPr>
          <w:p w14:paraId="5773A1C5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A11D79D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9895BBA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63A8756" w14:textId="77777777" w:rsidTr="00C87EBB">
        <w:tc>
          <w:tcPr>
            <w:tcW w:w="1980" w:type="dxa"/>
            <w:vMerge/>
          </w:tcPr>
          <w:p w14:paraId="477E0484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8801EEF" w14:textId="77777777" w:rsidR="000F2801" w:rsidRPr="004D1E05" w:rsidRDefault="00BA034F" w:rsidP="00EB5FB0">
            <w:pPr>
              <w:rPr>
                <w:rFonts w:cstheme="minorHAnsi"/>
                <w:sz w:val="18"/>
                <w:szCs w:val="18"/>
              </w:rPr>
            </w:pPr>
            <w:hyperlink r:id="rId66" w:anchor="!page-2201231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Privacyreglement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is gecommuniceerd en opgenomen op website en/of in schoolgids</w:t>
            </w:r>
          </w:p>
        </w:tc>
        <w:tc>
          <w:tcPr>
            <w:tcW w:w="850" w:type="dxa"/>
          </w:tcPr>
          <w:p w14:paraId="762F8EA3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97FFEED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5E637960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159F3EB9" w14:textId="77777777" w:rsidTr="00C87EBB">
        <w:tc>
          <w:tcPr>
            <w:tcW w:w="1980" w:type="dxa"/>
            <w:vMerge/>
          </w:tcPr>
          <w:p w14:paraId="2E66B2F4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4EC03C6" w14:textId="77777777" w:rsidR="000F2801" w:rsidRPr="004D1E05" w:rsidRDefault="00BA034F" w:rsidP="00EB5FB0">
            <w:pPr>
              <w:rPr>
                <w:rFonts w:cstheme="minorHAnsi"/>
                <w:sz w:val="18"/>
                <w:szCs w:val="18"/>
              </w:rPr>
            </w:pPr>
            <w:hyperlink r:id="rId67" w:anchor="!page-2201238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Sociale-mediareglement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is bekend gemaakt aan alle betrokkenen</w:t>
            </w:r>
          </w:p>
        </w:tc>
        <w:tc>
          <w:tcPr>
            <w:tcW w:w="850" w:type="dxa"/>
          </w:tcPr>
          <w:p w14:paraId="5D598132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DBE32D4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14B0DCCA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29647007" w14:textId="77777777" w:rsidTr="00C87EBB">
        <w:tc>
          <w:tcPr>
            <w:tcW w:w="1980" w:type="dxa"/>
            <w:vMerge/>
          </w:tcPr>
          <w:p w14:paraId="1935E9EB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45BA461" w14:textId="77777777" w:rsidR="000F2801" w:rsidRPr="004D1E05" w:rsidRDefault="00BA034F" w:rsidP="00EB5FB0">
            <w:pPr>
              <w:rPr>
                <w:rFonts w:cstheme="minorHAnsi"/>
                <w:sz w:val="18"/>
                <w:szCs w:val="18"/>
              </w:rPr>
            </w:pPr>
            <w:hyperlink r:id="rId68" w:anchor="!page-2470155" w:history="1">
              <w:r w:rsidR="000F2801" w:rsidRPr="004D1E05">
                <w:rPr>
                  <w:rStyle w:val="Hyperlink"/>
                  <w:rFonts w:cstheme="minorHAnsi"/>
                  <w:sz w:val="18"/>
                  <w:szCs w:val="18"/>
                </w:rPr>
                <w:t>Gedragscode ict- en internetgebruik</w:t>
              </w:r>
            </w:hyperlink>
            <w:r w:rsidR="000F2801" w:rsidRPr="004D1E05">
              <w:rPr>
                <w:rFonts w:cstheme="minorHAnsi"/>
                <w:sz w:val="18"/>
                <w:szCs w:val="18"/>
              </w:rPr>
              <w:t xml:space="preserve"> is bekend gemaakt aan alle betrokkenen</w:t>
            </w:r>
          </w:p>
        </w:tc>
        <w:tc>
          <w:tcPr>
            <w:tcW w:w="850" w:type="dxa"/>
          </w:tcPr>
          <w:p w14:paraId="0ABDE612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230094C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7E16A65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51D40578" w14:textId="77777777" w:rsidTr="00C87EBB">
        <w:tc>
          <w:tcPr>
            <w:tcW w:w="1980" w:type="dxa"/>
            <w:vMerge/>
          </w:tcPr>
          <w:p w14:paraId="0D2A98B5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311B44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Ouders worden actief benaderd en geïnformeerd over IBP op school en gewezen op hun </w:t>
            </w:r>
            <w:hyperlink r:id="rId69" w:anchor="!page-2484455" w:history="1">
              <w:r w:rsidRPr="004D1E05">
                <w:rPr>
                  <w:rStyle w:val="Hyperlink"/>
                  <w:rFonts w:cstheme="minorHAnsi"/>
                  <w:sz w:val="18"/>
                  <w:szCs w:val="18"/>
                </w:rPr>
                <w:t>rechten</w:t>
              </w:r>
            </w:hyperlink>
          </w:p>
        </w:tc>
        <w:tc>
          <w:tcPr>
            <w:tcW w:w="850" w:type="dxa"/>
          </w:tcPr>
          <w:p w14:paraId="14EFCC6F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E8271CD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7D549724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38C82C17" w14:textId="77777777" w:rsidTr="00C87EBB">
        <w:tc>
          <w:tcPr>
            <w:tcW w:w="1980" w:type="dxa"/>
            <w:vMerge/>
          </w:tcPr>
          <w:p w14:paraId="4DE29D97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9C49143" w14:textId="5743BDBF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 xml:space="preserve">De </w:t>
            </w:r>
            <w:hyperlink r:id="rId70" w:anchor="!page-2201402" w:history="1">
              <w:r w:rsidRPr="00FE28B2">
                <w:rPr>
                  <w:rStyle w:val="Hyperlink"/>
                  <w:rFonts w:cstheme="minorHAnsi"/>
                  <w:sz w:val="18"/>
                  <w:szCs w:val="18"/>
                </w:rPr>
                <w:t>(G)MR</w:t>
              </w:r>
            </w:hyperlink>
            <w:r w:rsidRPr="004D1E05">
              <w:rPr>
                <w:rFonts w:cstheme="minorHAnsi"/>
                <w:sz w:val="18"/>
                <w:szCs w:val="18"/>
              </w:rPr>
              <w:t xml:space="preserve"> is (wordt regelmatig) geïnformeerd over IBP op school</w:t>
            </w:r>
          </w:p>
        </w:tc>
        <w:tc>
          <w:tcPr>
            <w:tcW w:w="850" w:type="dxa"/>
          </w:tcPr>
          <w:p w14:paraId="55055DED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D1E0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49F13BD7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469192C7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45FF1DE9" w14:textId="77777777" w:rsidTr="00C87EBB">
        <w:tc>
          <w:tcPr>
            <w:tcW w:w="1980" w:type="dxa"/>
            <w:vMerge/>
          </w:tcPr>
          <w:p w14:paraId="725040C6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BD1E4A5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3D3309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DB905F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6E3E7DE0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F2801" w:rsidRPr="004D1E05" w14:paraId="5A25BE4C" w14:textId="77777777" w:rsidTr="00C87EBB">
        <w:tc>
          <w:tcPr>
            <w:tcW w:w="1980" w:type="dxa"/>
            <w:vMerge/>
          </w:tcPr>
          <w:p w14:paraId="672B48D6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29627BE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557F4A03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473275" w14:textId="77777777" w:rsidR="000F2801" w:rsidRPr="004D1E05" w:rsidRDefault="000F2801" w:rsidP="00EB5F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6E5B4" w:themeFill="accent4" w:themeFillTint="66"/>
          </w:tcPr>
          <w:p w14:paraId="3967630F" w14:textId="77777777" w:rsidR="000F2801" w:rsidRPr="004D1E05" w:rsidRDefault="000F2801" w:rsidP="00EB5F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50260E4" w14:textId="77777777" w:rsidR="00D263F1" w:rsidRPr="004D1E05" w:rsidRDefault="00D263F1" w:rsidP="001E402F">
      <w:pPr>
        <w:rPr>
          <w:rFonts w:cstheme="minorHAnsi"/>
          <w:sz w:val="18"/>
          <w:szCs w:val="18"/>
        </w:rPr>
      </w:pPr>
    </w:p>
    <w:p w14:paraId="774C119F" w14:textId="77777777" w:rsidR="001B763E" w:rsidRPr="004D1E05" w:rsidRDefault="001B763E" w:rsidP="001E402F">
      <w:pPr>
        <w:rPr>
          <w:rFonts w:cstheme="minorHAnsi"/>
          <w:sz w:val="18"/>
          <w:szCs w:val="18"/>
        </w:rPr>
      </w:pPr>
    </w:p>
    <w:p w14:paraId="3C4CF846" w14:textId="77777777" w:rsidR="003A3793" w:rsidRPr="004D1E05" w:rsidRDefault="003A3793" w:rsidP="001B7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nl-NL"/>
        </w:rPr>
      </w:pPr>
    </w:p>
    <w:p w14:paraId="6FDD647A" w14:textId="77777777" w:rsidR="003A3793" w:rsidRPr="004D1E05" w:rsidRDefault="003A3793" w:rsidP="001B7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nl-NL"/>
        </w:rPr>
      </w:pPr>
    </w:p>
    <w:p w14:paraId="1B648E5D" w14:textId="77777777" w:rsidR="003A3793" w:rsidRPr="004D1E05" w:rsidRDefault="003A3793" w:rsidP="001B7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nl-NL"/>
        </w:rPr>
      </w:pPr>
    </w:p>
    <w:p w14:paraId="7BB64AF1" w14:textId="77777777" w:rsidR="003A3793" w:rsidRPr="004D1E05" w:rsidRDefault="003A3793" w:rsidP="001B763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nl-NL"/>
        </w:rPr>
      </w:pPr>
    </w:p>
    <w:p w14:paraId="1B65F27E" w14:textId="77777777" w:rsidR="009B0D25" w:rsidRPr="004D1E05" w:rsidRDefault="009B0D25" w:rsidP="0057536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18"/>
          <w:szCs w:val="18"/>
          <w:lang w:eastAsia="nl-NL"/>
        </w:rPr>
      </w:pPr>
    </w:p>
    <w:p w14:paraId="311497D4" w14:textId="245F41C7" w:rsidR="0044729E" w:rsidRPr="004D1E05" w:rsidRDefault="0044729E">
      <w:pPr>
        <w:spacing w:after="0" w:line="240" w:lineRule="auto"/>
        <w:rPr>
          <w:rFonts w:eastAsia="Times New Roman" w:cstheme="minorHAnsi"/>
          <w:sz w:val="18"/>
          <w:szCs w:val="18"/>
          <w:lang w:eastAsia="nl-NL"/>
        </w:rPr>
      </w:pPr>
    </w:p>
    <w:sectPr w:rsidR="0044729E" w:rsidRPr="004D1E05" w:rsidSect="00012964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type w:val="continuous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A1E7A" w14:textId="77777777" w:rsidR="00BA034F" w:rsidRDefault="00BA034F">
      <w:r>
        <w:separator/>
      </w:r>
    </w:p>
  </w:endnote>
  <w:endnote w:type="continuationSeparator" w:id="0">
    <w:p w14:paraId="22065F46" w14:textId="77777777" w:rsidR="00BA034F" w:rsidRDefault="00BA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fo Corr Offc">
    <w:altName w:val="Arial"/>
    <w:charset w:val="00"/>
    <w:family w:val="swiss"/>
    <w:pitch w:val="variable"/>
    <w:sig w:usb0="800000EF" w:usb1="5000A45B" w:usb2="00000008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680AE" w14:textId="77777777" w:rsidR="00A61214" w:rsidRDefault="00A612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1F18" w14:textId="77777777" w:rsidR="00A61214" w:rsidRDefault="00A6121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10"/>
    </w:tblGrid>
    <w:tr w:rsidR="00A61214" w14:paraId="65CC2E34" w14:textId="77777777" w:rsidTr="00262CA0">
      <w:tc>
        <w:tcPr>
          <w:tcW w:w="9210" w:type="dxa"/>
        </w:tcPr>
        <w:p w14:paraId="0B415E52" w14:textId="77777777" w:rsidR="00A61214" w:rsidRDefault="00A61214" w:rsidP="007753BF">
          <w:pPr>
            <w:pStyle w:val="stlURL"/>
          </w:pPr>
          <w:r>
            <w:t>kennisnet.nl</w:t>
          </w:r>
        </w:p>
      </w:tc>
    </w:tr>
    <w:tr w:rsidR="00A61214" w14:paraId="0109D54E" w14:textId="77777777" w:rsidTr="00262CA0">
      <w:trPr>
        <w:trHeight w:hRule="exact" w:val="102"/>
      </w:trPr>
      <w:tc>
        <w:tcPr>
          <w:tcW w:w="9210" w:type="dxa"/>
        </w:tcPr>
        <w:p w14:paraId="6515667E" w14:textId="77777777" w:rsidR="00A61214" w:rsidRDefault="00A61214">
          <w:pPr>
            <w:pStyle w:val="Voettekst"/>
          </w:pPr>
        </w:p>
      </w:tc>
    </w:tr>
  </w:tbl>
  <w:p w14:paraId="7148C988" w14:textId="77777777" w:rsidR="00A61214" w:rsidRDefault="00A612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AD0B" w14:textId="77777777" w:rsidR="00BA034F" w:rsidRDefault="00BA034F">
      <w:r>
        <w:separator/>
      </w:r>
    </w:p>
  </w:footnote>
  <w:footnote w:type="continuationSeparator" w:id="0">
    <w:p w14:paraId="0E0334B1" w14:textId="77777777" w:rsidR="00BA034F" w:rsidRDefault="00BA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AA511" w14:textId="77777777" w:rsidR="00A61214" w:rsidRDefault="00A6121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</w:tblGrid>
    <w:tr w:rsidR="00A61214" w14:paraId="0CAE12DE" w14:textId="77777777" w:rsidTr="006E39DD">
      <w:trPr>
        <w:trHeight w:hRule="exact" w:val="646"/>
      </w:trPr>
      <w:tc>
        <w:tcPr>
          <w:tcW w:w="1985" w:type="dxa"/>
        </w:tcPr>
        <w:p w14:paraId="0B7117E3" w14:textId="77777777" w:rsidR="00A61214" w:rsidRDefault="00A61214">
          <w:pPr>
            <w:pStyle w:val="Koptekst"/>
          </w:pPr>
        </w:p>
      </w:tc>
    </w:tr>
    <w:tr w:rsidR="00A61214" w14:paraId="3705EF35" w14:textId="77777777" w:rsidTr="0000160F">
      <w:trPr>
        <w:trHeight w:hRule="exact" w:val="198"/>
      </w:trPr>
      <w:tc>
        <w:tcPr>
          <w:tcW w:w="1985" w:type="dxa"/>
        </w:tcPr>
        <w:p w14:paraId="0D16995B" w14:textId="77777777" w:rsidR="00A61214" w:rsidRDefault="00A61214" w:rsidP="00AA125E">
          <w:pPr>
            <w:pStyle w:val="stlHeading"/>
          </w:pPr>
          <w:r>
            <w:t>pagina</w:t>
          </w:r>
        </w:p>
      </w:tc>
    </w:tr>
    <w:tr w:rsidR="00A61214" w:rsidRPr="004D7E4C" w14:paraId="6C0FE515" w14:textId="77777777" w:rsidTr="0000160F">
      <w:trPr>
        <w:trHeight w:hRule="exact" w:val="198"/>
      </w:trPr>
      <w:tc>
        <w:tcPr>
          <w:tcW w:w="1985" w:type="dxa"/>
        </w:tcPr>
        <w:p w14:paraId="79B6921A" w14:textId="41052562" w:rsidR="00A61214" w:rsidRPr="004D7E4C" w:rsidRDefault="00A61214" w:rsidP="00AA125E">
          <w:pPr>
            <w:pStyle w:val="stlHeading"/>
            <w:rPr>
              <w:b w:val="0"/>
            </w:rPr>
          </w:pPr>
          <w:r w:rsidRPr="004D7E4C">
            <w:rPr>
              <w:b w:val="0"/>
            </w:rPr>
            <w:fldChar w:fldCharType="begin"/>
          </w:r>
          <w:r w:rsidRPr="004D7E4C">
            <w:rPr>
              <w:b w:val="0"/>
            </w:rPr>
            <w:instrText xml:space="preserve"> PAGE   \* MERGEFORMAT </w:instrText>
          </w:r>
          <w:r w:rsidRPr="004D7E4C">
            <w:rPr>
              <w:b w:val="0"/>
            </w:rPr>
            <w:fldChar w:fldCharType="separate"/>
          </w:r>
          <w:r w:rsidR="005A720C">
            <w:rPr>
              <w:b w:val="0"/>
              <w:noProof/>
            </w:rPr>
            <w:t>6</w:t>
          </w:r>
          <w:r w:rsidRPr="004D7E4C">
            <w:rPr>
              <w:b w:val="0"/>
              <w:noProof/>
            </w:rPr>
            <w:fldChar w:fldCharType="end"/>
          </w:r>
          <w:r w:rsidRPr="004D7E4C">
            <w:rPr>
              <w:b w:val="0"/>
            </w:rPr>
            <w:t>/</w:t>
          </w:r>
          <w:r w:rsidR="00BA034F">
            <w:fldChar w:fldCharType="begin"/>
          </w:r>
          <w:r w:rsidR="00BA034F">
            <w:instrText xml:space="preserve"> NUMPAGES   \* MERGEFORMAT </w:instrText>
          </w:r>
          <w:r w:rsidR="00BA034F">
            <w:fldChar w:fldCharType="separate"/>
          </w:r>
          <w:r w:rsidR="005A720C" w:rsidRPr="005A720C">
            <w:rPr>
              <w:b w:val="0"/>
              <w:noProof/>
            </w:rPr>
            <w:t>6</w:t>
          </w:r>
          <w:r w:rsidR="00BA034F">
            <w:rPr>
              <w:b w:val="0"/>
              <w:noProof/>
            </w:rPr>
            <w:fldChar w:fldCharType="end"/>
          </w:r>
        </w:p>
      </w:tc>
    </w:tr>
  </w:tbl>
  <w:p w14:paraId="38D4375D" w14:textId="77777777" w:rsidR="00A61214" w:rsidRPr="00A949FB" w:rsidRDefault="00A61214" w:rsidP="00A949FB">
    <w:pPr>
      <w:pStyle w:val="Hidden"/>
      <w:framePr w:wrap="around"/>
    </w:pPr>
    <w:r w:rsidRPr="00A949FB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D0B587A" wp14:editId="174E17C4">
              <wp:simplePos x="0" y="0"/>
              <wp:positionH relativeFrom="page">
                <wp:posOffset>3053080</wp:posOffset>
              </wp:positionH>
              <wp:positionV relativeFrom="page">
                <wp:posOffset>10376535</wp:posOffset>
              </wp:positionV>
              <wp:extent cx="4500000" cy="313200"/>
              <wp:effectExtent l="0" t="0" r="0" b="0"/>
              <wp:wrapSquare wrapText="bothSides"/>
              <wp:docPr id="4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4500000" cy="313200"/>
                      </a:xfrm>
                      <a:prstGeom prst="rtTriangle">
                        <a:avLst/>
                      </a:prstGeom>
                      <a:solidFill>
                        <a:srgbClr val="2E3192"/>
                      </a:solidFill>
                      <a:ln w="1587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529DED1" w14:textId="77777777" w:rsidR="00A61214" w:rsidRDefault="00A61214" w:rsidP="00BD79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B587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240.4pt;margin-top:817.05pt;width:354.35pt;height:24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ZCdQIAAOoEAAAOAAAAZHJzL2Uyb0RvYy54bWysVE1v2zAMvQ/YfxB0X53PrTXqFEG7bgOC&#10;tlg79MzIki1MX5OU2N2vHyU7bdbtNCwHgRQZPvLp0ecXvVZkz32Q1lR0ejKhhBtma2main57uH53&#10;SkmIYGpQ1vCKPvFAL1Zv35x3ruQz21pVc0+wiAll5yraxujKogis5RrCiXXcYFBYryGi65ui9tBh&#10;da2K2WTyvuisr523jIeAt1dDkK5yfSE4i7dCBB6Jqij2FvPp87lNZ7E6h7Lx4FrJxjbgH7rQIA2C&#10;Ppe6gghk5+UfpbRk3gYr4gmzurBCSMbzDDjNdPJqmvsWHM+zIDnBPdMU/l9ZdrO/80TWFV1QYkDj&#10;E32VTRvJg5dgGsXJPHHUuVBi6r2782nK4DaWfQ8YKH6LJCeMOb3wmggl3WfUReYGpyV9pv7pmXre&#10;R8LwcrGcpB8lDGPz6RzfNuEWUKY6CdP5ED9xq0kyKurjocNcG/abEIc/HBJzo1bJ+loqlR3fbC+V&#10;J3tAMcw+zqdnsxEjHKcpQzpseXn6YYntAIpSKIhoaoc0BdNQAqpBtbPoM7axCQHBhyavILQDRi47&#10;QiiT4jxLcmz1ha1kxX7bY41kbm39hK/i7SDX4Ni1xKE3EOIdeNQn8oQ7F2/xEMpit3a0KGmt//m3&#10;+5SPssEoJR3qHSf5sQPPKVFfDArqbLpYpAXJzmL5YYaOP45sjyNmpy8tsjjF7XYsmyk/qoMpvNWP&#10;uJrrhIohMAyxB85G5zIOe4jLzfh6ndNwKRzEjbl37KCa9JwP/SN4N758RM3c2MNuQPnq6YfcRLax&#10;6120QmZdvPA6ihYXKutrXP60scd+znr5RK1+AQAA//8DAFBLAwQUAAYACAAAACEAoHTvLOQAAAAO&#10;AQAADwAAAGRycy9kb3ducmV2LnhtbEyPzU7DMBCE70i8g7VI3KgTEoob4lSIquKACqI/Qty2sUki&#10;4nUUO214e5wTHGdnNPNtvhxNy066d40lCfEsAqaptKqhSsJ+t74RwJxHUtha0hJ+tINlcXmRY6bs&#10;md71aesrFkrIZSih9r7LOHdlrQ26me00Be/L9gZ9kH3FVY/nUG5afhtFc26wobBQY6efal1+bwcj&#10;YYjWL/ebTysWbx/7FA/J6vl1XEl5fTU+PgDzevR/YZjwAzoUgeloB1KOtRJSEQV0H4x5ksbApkgs&#10;FnfAjtNNJCnwIuf/3yh+AQAA//8DAFBLAQItABQABgAIAAAAIQC2gziS/gAAAOEBAAATAAAAAAAA&#10;AAAAAAAAAAAAAABbQ29udGVudF9UeXBlc10ueG1sUEsBAi0AFAAGAAgAAAAhADj9If/WAAAAlAEA&#10;AAsAAAAAAAAAAAAAAAAALwEAAF9yZWxzLy5yZWxzUEsBAi0AFAAGAAgAAAAhAIj3tkJ1AgAA6gQA&#10;AA4AAAAAAAAAAAAAAAAALgIAAGRycy9lMm9Eb2MueG1sUEsBAi0AFAAGAAgAAAAhAKB07yzkAAAA&#10;DgEAAA8AAAAAAAAAAAAAAAAAzwQAAGRycy9kb3ducmV2LnhtbFBLBQYAAAAABAAEAPMAAADgBQAA&#10;AAA=&#10;" o:allowincell="f" fillcolor="#2e3192" stroked="f" strokeweight="1.25pt">
              <v:path arrowok="t"/>
              <v:textbox>
                <w:txbxContent>
                  <w:p w14:paraId="5529DED1" w14:textId="77777777" w:rsidR="00A61214" w:rsidRDefault="00A61214" w:rsidP="00BD79B6">
                    <w:pPr>
                      <w:jc w:val="center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A949FB">
      <w:rPr>
        <w:noProof/>
      </w:rPr>
      <w:drawing>
        <wp:anchor distT="0" distB="0" distL="114300" distR="114300" simplePos="0" relativeHeight="251657216" behindDoc="0" locked="0" layoutInCell="1" allowOverlap="1" wp14:anchorId="29F26CB5" wp14:editId="54411F90">
          <wp:simplePos x="0" y="0"/>
          <wp:positionH relativeFrom="page">
            <wp:posOffset>5582404</wp:posOffset>
          </wp:positionH>
          <wp:positionV relativeFrom="page">
            <wp:posOffset>466253</wp:posOffset>
          </wp:positionV>
          <wp:extent cx="1439992" cy="258024"/>
          <wp:effectExtent l="19050" t="0" r="7808" b="0"/>
          <wp:wrapNone/>
          <wp:docPr id="11" name="Afbeelding 1" descr="Z:\Projects\Kennisnet\Kathleen Loods\ken_logo_pa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cts\Kennisnet\Kathleen Loods\ken_logo_paa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992" cy="258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55D6DC" w14:textId="77777777" w:rsidR="00A61214" w:rsidRDefault="00A61214"/>
  <w:p w14:paraId="72209514" w14:textId="77777777" w:rsidR="00A61214" w:rsidRDefault="00A61214" w:rsidP="004D7E4C">
    <w:pPr>
      <w:pStyle w:val="Koptekst"/>
      <w:ind w:left="-1985"/>
    </w:pPr>
  </w:p>
  <w:p w14:paraId="67041454" w14:textId="77777777" w:rsidR="00A61214" w:rsidRDefault="00A61214" w:rsidP="004D7E4C">
    <w:pPr>
      <w:pStyle w:val="Koptekst"/>
      <w:ind w:left="-198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5DD8" w14:textId="77777777" w:rsidR="00A61214" w:rsidRPr="00A949FB" w:rsidRDefault="00A61214" w:rsidP="00A949FB">
    <w:pPr>
      <w:pStyle w:val="Hidden"/>
      <w:framePr w:wrap="around"/>
    </w:pPr>
    <w:r w:rsidRPr="00A949FB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E9A4429" wp14:editId="2F35CE4F">
              <wp:simplePos x="0" y="0"/>
              <wp:positionH relativeFrom="page">
                <wp:posOffset>3053080</wp:posOffset>
              </wp:positionH>
              <wp:positionV relativeFrom="page">
                <wp:posOffset>10376535</wp:posOffset>
              </wp:positionV>
              <wp:extent cx="4500000" cy="313200"/>
              <wp:effectExtent l="0" t="0" r="0" b="0"/>
              <wp:wrapSquare wrapText="bothSides"/>
              <wp:docPr id="2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4500000" cy="313200"/>
                      </a:xfrm>
                      <a:prstGeom prst="rtTriangle">
                        <a:avLst/>
                      </a:prstGeom>
                      <a:solidFill>
                        <a:srgbClr val="2E3192"/>
                      </a:solidFill>
                      <a:ln w="1587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CD9CFEC" w14:textId="77777777" w:rsidR="00A61214" w:rsidRDefault="00A61214" w:rsidP="00BD79B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A442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7" type="#_x0000_t6" style="position:absolute;margin-left:240.4pt;margin-top:817.05pt;width:354.35pt;height:24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UWegIAAPEEAAAOAAAAZHJzL2Uyb0RvYy54bWysVE1v2zAMvQ/YfxB0Xx3nY22NOkXQrtuA&#10;oC2WDj0zsmQLkyVNUmK3v36U7LRZt9OwHARSZPjIp0dfXPatInvuvDS6pPnJhBKumamkrkv6/eHm&#10;wxklPoCuQBnNS/rEPb1cvn930dmCT01jVMUdwSLaF50taROCLbLMs4a34E+M5RqDwrgWArquzioH&#10;HVZvVTadTD5mnXGVdYZx7/H2egjSZaovBGfhTgjPA1Elxd5COl06t/HMlhdQ1A5sI9nYBvxDFy1I&#10;jaAvpa4hANk5+UepVjJnvBHhhJk2M0JIxtMMOE0+eTPNpgHL0yxIjrcvNPn/V5bd7u8dkVVJp5Ro&#10;aPGJvsm6CeTBSdC14mQWOeqsLzB1Y+9dnNLbtWE/PAay3yLR8WNOL1xLhJL2C+oicYPTkj5R//RC&#10;Pe8DYXg5X0zijxKGsVk+w7eNuBkUsU7EtM6Hz9y0JBoldeHQYaoN+7UPwx8OialRo2R1I5VKjqu3&#10;V8qRPaAYpp9m+fl0xPDHaUqTDltenJ0usB1AUQoFAc3WIk1e15SAqlHtLLiErU1EQPChyWvwzYCR&#10;yo4QSsc4T5IcW31lK1qh3/bpIfID4VtTPeHjODOo1lt2I3H2NfhwDw5linTh6oU7PIQy2LQZLUoa&#10;457/dh/zUT0YpaRD2eNAP3fgOCXqq0ZdnefzedyT5MwXp1N03HFkexzRu/bKIJk5LrllyYz5QR1M&#10;4Uz7iBu6iqgYAs0Qe6BudK7CsI6444yvVikNd8NCWOuNZQfxxFd96B/B2VEAAaVzaw4rAsUbBQy5&#10;kXNtVrtghEzyiEwPvI7axb1KMhu/AXFxj/2U9fqlWv4CAAD//wMAUEsDBBQABgAIAAAAIQCgdO8s&#10;5AAAAA4BAAAPAAAAZHJzL2Rvd25yZXYueG1sTI/NTsMwEITvSLyDtUjcqBMSihviVIiq4oAKoj9C&#10;3LaxSSLidRQ7bXh7nBMcZ2c0822+HE3LTrp3jSUJ8SwCpqm0qqFKwn63vhHAnEdS2FrSEn60g2Vx&#10;eZFjpuyZ3vVp6ysWSshlKKH2vss4d2WtDbqZ7TQF78v2Bn2QfcVVj+dQblp+G0VzbrChsFBjp59q&#10;XX5vByNhiNYv95tPKxZvH/sUD8nq+XVcSXl9NT4+APN69H9hmPADOhSB6WgHUo61ElIRBXQfjHmS&#10;xsCmSCwWd8CO000kKfAi5//fKH4BAAD//wMAUEsBAi0AFAAGAAgAAAAhALaDOJL+AAAA4QEAABMA&#10;AAAAAAAAAAAAAAAAAAAAAFtDb250ZW50X1R5cGVzXS54bWxQSwECLQAUAAYACAAAACEAOP0h/9YA&#10;AACUAQAACwAAAAAAAAAAAAAAAAAvAQAAX3JlbHMvLnJlbHNQSwECLQAUAAYACAAAACEAjc1VFnoC&#10;AADxBAAADgAAAAAAAAAAAAAAAAAuAgAAZHJzL2Uyb0RvYy54bWxQSwECLQAUAAYACAAAACEAoHTv&#10;LOQAAAAOAQAADwAAAAAAAAAAAAAAAADUBAAAZHJzL2Rvd25yZXYueG1sUEsFBgAAAAAEAAQA8wAA&#10;AOUFAAAAAA==&#10;" o:allowincell="f" fillcolor="#2e3192" stroked="f" strokeweight="1.25pt">
              <v:path arrowok="t"/>
              <v:textbox>
                <w:txbxContent>
                  <w:p w14:paraId="4CD9CFEC" w14:textId="77777777" w:rsidR="00A61214" w:rsidRDefault="00A61214" w:rsidP="00BD79B6">
                    <w:pPr>
                      <w:jc w:val="center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A949FB">
      <w:rPr>
        <w:noProof/>
      </w:rPr>
      <w:drawing>
        <wp:anchor distT="0" distB="0" distL="114300" distR="114300" simplePos="0" relativeHeight="251655168" behindDoc="0" locked="0" layoutInCell="1" allowOverlap="1" wp14:anchorId="3E387874" wp14:editId="1771C61F">
          <wp:simplePos x="0" y="0"/>
          <wp:positionH relativeFrom="page">
            <wp:posOffset>5582404</wp:posOffset>
          </wp:positionH>
          <wp:positionV relativeFrom="page">
            <wp:posOffset>466253</wp:posOffset>
          </wp:positionV>
          <wp:extent cx="1439992" cy="258024"/>
          <wp:effectExtent l="19050" t="0" r="7808" b="0"/>
          <wp:wrapNone/>
          <wp:docPr id="12" name="Afbeelding 12" descr="Z:\Projects\Kennisnet\Kathleen Loods\ken_logo_pa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cts\Kennisnet\Kathleen Loods\ken_logo_paa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992" cy="258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0A7E6E" w14:textId="5C6B313A" w:rsidR="00A61214" w:rsidRDefault="00A61214" w:rsidP="006E39DD">
    <w:pPr>
      <w:pStyle w:val="Koptekst"/>
      <w:ind w:left="-1985"/>
    </w:pPr>
    <w:r>
      <w:fldChar w:fldCharType="begin"/>
    </w:r>
    <w:r>
      <w:instrText xml:space="preserve"> PAGE   \* MERGEFORMAT </w:instrText>
    </w:r>
    <w:r>
      <w:fldChar w:fldCharType="separate"/>
    </w:r>
    <w:r w:rsidR="005A720C">
      <w:rPr>
        <w:noProof/>
      </w:rPr>
      <w:t>1</w:t>
    </w:r>
    <w:r>
      <w:fldChar w:fldCharType="end"/>
    </w:r>
    <w:r>
      <w:t>/</w:t>
    </w:r>
    <w:r w:rsidR="00BA034F">
      <w:fldChar w:fldCharType="begin"/>
    </w:r>
    <w:r w:rsidR="00BA034F">
      <w:instrText xml:space="preserve"> NUMPAGES   \* MERGEFORMAT </w:instrText>
    </w:r>
    <w:r w:rsidR="00BA034F">
      <w:fldChar w:fldCharType="separate"/>
    </w:r>
    <w:r w:rsidR="005A720C">
      <w:rPr>
        <w:noProof/>
      </w:rPr>
      <w:t>6</w:t>
    </w:r>
    <w:r w:rsidR="00BA034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2FE8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125C0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CC4AE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0E33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14826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502DD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E3CC6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408AD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2681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1804A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51437"/>
    <w:multiLevelType w:val="multilevel"/>
    <w:tmpl w:val="D3A025E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0E67220"/>
    <w:multiLevelType w:val="hybridMultilevel"/>
    <w:tmpl w:val="2C3C41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3738E"/>
    <w:multiLevelType w:val="hybridMultilevel"/>
    <w:tmpl w:val="B9881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9604F"/>
    <w:multiLevelType w:val="hybridMultilevel"/>
    <w:tmpl w:val="F3A0C6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B3D16"/>
    <w:multiLevelType w:val="hybridMultilevel"/>
    <w:tmpl w:val="A1B41B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50F4A"/>
    <w:multiLevelType w:val="hybridMultilevel"/>
    <w:tmpl w:val="48540F30"/>
    <w:lvl w:ilvl="0" w:tplc="ED603D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620"/>
    <w:multiLevelType w:val="hybridMultilevel"/>
    <w:tmpl w:val="F0B4C2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E7F2A"/>
    <w:multiLevelType w:val="multilevel"/>
    <w:tmpl w:val="7862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B617F1"/>
    <w:multiLevelType w:val="multilevel"/>
    <w:tmpl w:val="DD8E11BE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F500EB8"/>
    <w:multiLevelType w:val="hybridMultilevel"/>
    <w:tmpl w:val="AE14DC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3B43"/>
    <w:multiLevelType w:val="hybridMultilevel"/>
    <w:tmpl w:val="667C2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75668"/>
    <w:multiLevelType w:val="multilevel"/>
    <w:tmpl w:val="2DF0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774EF"/>
    <w:multiLevelType w:val="hybridMultilevel"/>
    <w:tmpl w:val="FE3610E0"/>
    <w:lvl w:ilvl="0" w:tplc="F1503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51016A"/>
    <w:multiLevelType w:val="hybridMultilevel"/>
    <w:tmpl w:val="E97031E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AB2F36"/>
    <w:multiLevelType w:val="hybridMultilevel"/>
    <w:tmpl w:val="F1E2F9F4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012153"/>
    <w:multiLevelType w:val="hybridMultilevel"/>
    <w:tmpl w:val="6BCAB9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86753"/>
    <w:multiLevelType w:val="hybridMultilevel"/>
    <w:tmpl w:val="DAFA66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7D3F2F"/>
    <w:multiLevelType w:val="hybridMultilevel"/>
    <w:tmpl w:val="52AA94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A23A2"/>
    <w:multiLevelType w:val="hybridMultilevel"/>
    <w:tmpl w:val="76843D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3C519C"/>
    <w:multiLevelType w:val="hybridMultilevel"/>
    <w:tmpl w:val="33D24D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83AAB"/>
    <w:multiLevelType w:val="hybridMultilevel"/>
    <w:tmpl w:val="089EE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8556B"/>
    <w:multiLevelType w:val="hybridMultilevel"/>
    <w:tmpl w:val="4BFEB2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F54F44"/>
    <w:multiLevelType w:val="multilevel"/>
    <w:tmpl w:val="D0AC0DFC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cs="Wingdings" w:hint="default"/>
        <w:color w:val="2E3192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AEEF" w:themeColor="accen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34" w15:restartNumberingAfterBreak="0">
    <w:nsid w:val="7EF84800"/>
    <w:multiLevelType w:val="multilevel"/>
    <w:tmpl w:val="3F368D66"/>
    <w:lvl w:ilvl="0">
      <w:start w:val="1"/>
      <w:numFmt w:val="decimal"/>
      <w:pStyle w:val="stlArtikel"/>
      <w:suff w:val="space"/>
      <w:lvlText w:val="Artikel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lArtikelTekst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stlArtikelOpsomming"/>
      <w:lvlText w:val="%3)"/>
      <w:lvlJc w:val="left"/>
      <w:pPr>
        <w:ind w:left="1134" w:hanging="425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19"/>
  </w:num>
  <w:num w:numId="13">
    <w:abstractNumId w:val="10"/>
  </w:num>
  <w:num w:numId="14">
    <w:abstractNumId w:val="10"/>
  </w:num>
  <w:num w:numId="15">
    <w:abstractNumId w:val="10"/>
  </w:num>
  <w:num w:numId="16">
    <w:abstractNumId w:val="34"/>
  </w:num>
  <w:num w:numId="17">
    <w:abstractNumId w:val="34"/>
  </w:num>
  <w:num w:numId="18">
    <w:abstractNumId w:val="34"/>
  </w:num>
  <w:num w:numId="19">
    <w:abstractNumId w:val="13"/>
  </w:num>
  <w:num w:numId="20">
    <w:abstractNumId w:val="17"/>
  </w:num>
  <w:num w:numId="21">
    <w:abstractNumId w:val="16"/>
  </w:num>
  <w:num w:numId="22">
    <w:abstractNumId w:val="12"/>
  </w:num>
  <w:num w:numId="23">
    <w:abstractNumId w:val="14"/>
  </w:num>
  <w:num w:numId="24">
    <w:abstractNumId w:val="11"/>
  </w:num>
  <w:num w:numId="25">
    <w:abstractNumId w:val="31"/>
  </w:num>
  <w:num w:numId="26">
    <w:abstractNumId w:val="27"/>
  </w:num>
  <w:num w:numId="27">
    <w:abstractNumId w:val="15"/>
  </w:num>
  <w:num w:numId="28">
    <w:abstractNumId w:val="29"/>
  </w:num>
  <w:num w:numId="29">
    <w:abstractNumId w:val="32"/>
  </w:num>
  <w:num w:numId="30">
    <w:abstractNumId w:val="18"/>
  </w:num>
  <w:num w:numId="31">
    <w:abstractNumId w:val="21"/>
  </w:num>
  <w:num w:numId="32">
    <w:abstractNumId w:val="24"/>
  </w:num>
  <w:num w:numId="33">
    <w:abstractNumId w:val="22"/>
  </w:num>
  <w:num w:numId="34">
    <w:abstractNumId w:val="23"/>
  </w:num>
  <w:num w:numId="35">
    <w:abstractNumId w:val="26"/>
  </w:num>
  <w:num w:numId="36">
    <w:abstractNumId w:val="28"/>
  </w:num>
  <w:num w:numId="37">
    <w:abstractNumId w:val="20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FB"/>
    <w:rsid w:val="000008EA"/>
    <w:rsid w:val="0000160F"/>
    <w:rsid w:val="0000497F"/>
    <w:rsid w:val="00012964"/>
    <w:rsid w:val="0003377A"/>
    <w:rsid w:val="00033CF7"/>
    <w:rsid w:val="000401DC"/>
    <w:rsid w:val="00043122"/>
    <w:rsid w:val="0004338E"/>
    <w:rsid w:val="00044B2D"/>
    <w:rsid w:val="000457DE"/>
    <w:rsid w:val="00051C8A"/>
    <w:rsid w:val="000523C0"/>
    <w:rsid w:val="00053E50"/>
    <w:rsid w:val="000556E8"/>
    <w:rsid w:val="00056442"/>
    <w:rsid w:val="000725D8"/>
    <w:rsid w:val="00072906"/>
    <w:rsid w:val="00073BE6"/>
    <w:rsid w:val="00074301"/>
    <w:rsid w:val="00083B06"/>
    <w:rsid w:val="00087B61"/>
    <w:rsid w:val="00087E2A"/>
    <w:rsid w:val="0009307D"/>
    <w:rsid w:val="000971D2"/>
    <w:rsid w:val="000A02A7"/>
    <w:rsid w:val="000A10C3"/>
    <w:rsid w:val="000B17E5"/>
    <w:rsid w:val="000C314B"/>
    <w:rsid w:val="000C4036"/>
    <w:rsid w:val="000C454E"/>
    <w:rsid w:val="000C55E5"/>
    <w:rsid w:val="000C69F5"/>
    <w:rsid w:val="000D075B"/>
    <w:rsid w:val="000D4F40"/>
    <w:rsid w:val="000E1D0A"/>
    <w:rsid w:val="000F0858"/>
    <w:rsid w:val="000F16E8"/>
    <w:rsid w:val="000F2801"/>
    <w:rsid w:val="000F792B"/>
    <w:rsid w:val="000F7D9A"/>
    <w:rsid w:val="00101A22"/>
    <w:rsid w:val="00102C3C"/>
    <w:rsid w:val="00115095"/>
    <w:rsid w:val="00117FE5"/>
    <w:rsid w:val="0012327A"/>
    <w:rsid w:val="00123D6F"/>
    <w:rsid w:val="0012693B"/>
    <w:rsid w:val="00131ED1"/>
    <w:rsid w:val="00131F70"/>
    <w:rsid w:val="0014375C"/>
    <w:rsid w:val="001457C4"/>
    <w:rsid w:val="00146A87"/>
    <w:rsid w:val="00146EAD"/>
    <w:rsid w:val="00147A53"/>
    <w:rsid w:val="00160BCC"/>
    <w:rsid w:val="00165B1C"/>
    <w:rsid w:val="001665FA"/>
    <w:rsid w:val="00167352"/>
    <w:rsid w:val="0017111D"/>
    <w:rsid w:val="00180295"/>
    <w:rsid w:val="00185D2A"/>
    <w:rsid w:val="00185ECB"/>
    <w:rsid w:val="00185F35"/>
    <w:rsid w:val="00186D32"/>
    <w:rsid w:val="001879CC"/>
    <w:rsid w:val="001879E6"/>
    <w:rsid w:val="00195E95"/>
    <w:rsid w:val="00197A0D"/>
    <w:rsid w:val="001A2D5C"/>
    <w:rsid w:val="001B1D44"/>
    <w:rsid w:val="001B401F"/>
    <w:rsid w:val="001B41CD"/>
    <w:rsid w:val="001B606A"/>
    <w:rsid w:val="001B763E"/>
    <w:rsid w:val="001C13AD"/>
    <w:rsid w:val="001C1D31"/>
    <w:rsid w:val="001E402F"/>
    <w:rsid w:val="001E4280"/>
    <w:rsid w:val="001E4FEA"/>
    <w:rsid w:val="001F04F0"/>
    <w:rsid w:val="001F1020"/>
    <w:rsid w:val="001F356F"/>
    <w:rsid w:val="001F48B0"/>
    <w:rsid w:val="001F7BF7"/>
    <w:rsid w:val="00207057"/>
    <w:rsid w:val="00215A07"/>
    <w:rsid w:val="00220675"/>
    <w:rsid w:val="00222814"/>
    <w:rsid w:val="00224108"/>
    <w:rsid w:val="00224E3A"/>
    <w:rsid w:val="00230F3A"/>
    <w:rsid w:val="00233D97"/>
    <w:rsid w:val="002365FE"/>
    <w:rsid w:val="002378EC"/>
    <w:rsid w:val="00240173"/>
    <w:rsid w:val="002420CA"/>
    <w:rsid w:val="002430D5"/>
    <w:rsid w:val="00247C7F"/>
    <w:rsid w:val="00253752"/>
    <w:rsid w:val="00255B95"/>
    <w:rsid w:val="002628BC"/>
    <w:rsid w:val="00262CA0"/>
    <w:rsid w:val="00264674"/>
    <w:rsid w:val="00270FA1"/>
    <w:rsid w:val="0027358A"/>
    <w:rsid w:val="00274740"/>
    <w:rsid w:val="00280DDC"/>
    <w:rsid w:val="00282EB1"/>
    <w:rsid w:val="00290041"/>
    <w:rsid w:val="00290934"/>
    <w:rsid w:val="002911D0"/>
    <w:rsid w:val="0029627C"/>
    <w:rsid w:val="002A24C4"/>
    <w:rsid w:val="002A7CA0"/>
    <w:rsid w:val="002B0C88"/>
    <w:rsid w:val="002B2170"/>
    <w:rsid w:val="002B2D93"/>
    <w:rsid w:val="002B3555"/>
    <w:rsid w:val="002B3E6A"/>
    <w:rsid w:val="002D64E1"/>
    <w:rsid w:val="002E151F"/>
    <w:rsid w:val="002E29B1"/>
    <w:rsid w:val="002F1D31"/>
    <w:rsid w:val="00302DDC"/>
    <w:rsid w:val="00304F7C"/>
    <w:rsid w:val="003216E7"/>
    <w:rsid w:val="003243DA"/>
    <w:rsid w:val="0032628D"/>
    <w:rsid w:val="00326E4C"/>
    <w:rsid w:val="00330EED"/>
    <w:rsid w:val="00331A5A"/>
    <w:rsid w:val="0033231E"/>
    <w:rsid w:val="003426BF"/>
    <w:rsid w:val="00342731"/>
    <w:rsid w:val="00353BAB"/>
    <w:rsid w:val="00357453"/>
    <w:rsid w:val="00357A73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A3793"/>
    <w:rsid w:val="003B3F84"/>
    <w:rsid w:val="003B5E75"/>
    <w:rsid w:val="003C0755"/>
    <w:rsid w:val="003C433A"/>
    <w:rsid w:val="003C4719"/>
    <w:rsid w:val="003C69D1"/>
    <w:rsid w:val="003E7D0B"/>
    <w:rsid w:val="003F0564"/>
    <w:rsid w:val="003F0EB0"/>
    <w:rsid w:val="003F3725"/>
    <w:rsid w:val="003F63C3"/>
    <w:rsid w:val="003F6E05"/>
    <w:rsid w:val="00414780"/>
    <w:rsid w:val="00420276"/>
    <w:rsid w:val="0042718B"/>
    <w:rsid w:val="00430E65"/>
    <w:rsid w:val="00433CDB"/>
    <w:rsid w:val="00440A16"/>
    <w:rsid w:val="00442581"/>
    <w:rsid w:val="00442989"/>
    <w:rsid w:val="004456FD"/>
    <w:rsid w:val="0044729E"/>
    <w:rsid w:val="00451F0B"/>
    <w:rsid w:val="0045357E"/>
    <w:rsid w:val="00456AF7"/>
    <w:rsid w:val="00460EA8"/>
    <w:rsid w:val="00462719"/>
    <w:rsid w:val="004652F4"/>
    <w:rsid w:val="00476FE1"/>
    <w:rsid w:val="00482BD2"/>
    <w:rsid w:val="00482DE2"/>
    <w:rsid w:val="00486965"/>
    <w:rsid w:val="00486DD1"/>
    <w:rsid w:val="00487C9C"/>
    <w:rsid w:val="00487F70"/>
    <w:rsid w:val="004A18FC"/>
    <w:rsid w:val="004A3949"/>
    <w:rsid w:val="004A4C4F"/>
    <w:rsid w:val="004A56F6"/>
    <w:rsid w:val="004B13F8"/>
    <w:rsid w:val="004B2933"/>
    <w:rsid w:val="004B3DC9"/>
    <w:rsid w:val="004B4A25"/>
    <w:rsid w:val="004D1E05"/>
    <w:rsid w:val="004D42C7"/>
    <w:rsid w:val="004D600C"/>
    <w:rsid w:val="004D73B4"/>
    <w:rsid w:val="004D7E4C"/>
    <w:rsid w:val="004D7F93"/>
    <w:rsid w:val="004F328F"/>
    <w:rsid w:val="004F3A36"/>
    <w:rsid w:val="004F5C7F"/>
    <w:rsid w:val="004F6F44"/>
    <w:rsid w:val="00507266"/>
    <w:rsid w:val="00507AC7"/>
    <w:rsid w:val="00513586"/>
    <w:rsid w:val="00513F81"/>
    <w:rsid w:val="00514780"/>
    <w:rsid w:val="0052455E"/>
    <w:rsid w:val="0053362F"/>
    <w:rsid w:val="005347B4"/>
    <w:rsid w:val="005410A0"/>
    <w:rsid w:val="00545029"/>
    <w:rsid w:val="00547499"/>
    <w:rsid w:val="0055219F"/>
    <w:rsid w:val="00555CCE"/>
    <w:rsid w:val="00556CF8"/>
    <w:rsid w:val="00556F87"/>
    <w:rsid w:val="0055709F"/>
    <w:rsid w:val="005573EB"/>
    <w:rsid w:val="005642BF"/>
    <w:rsid w:val="00566B03"/>
    <w:rsid w:val="0057536C"/>
    <w:rsid w:val="00585907"/>
    <w:rsid w:val="0059352F"/>
    <w:rsid w:val="00596466"/>
    <w:rsid w:val="00596DDD"/>
    <w:rsid w:val="005979AB"/>
    <w:rsid w:val="005A1B81"/>
    <w:rsid w:val="005A5716"/>
    <w:rsid w:val="005A720C"/>
    <w:rsid w:val="005B3600"/>
    <w:rsid w:val="005B5CBC"/>
    <w:rsid w:val="005C3F58"/>
    <w:rsid w:val="005C550D"/>
    <w:rsid w:val="005C65B1"/>
    <w:rsid w:val="005E655A"/>
    <w:rsid w:val="005F7777"/>
    <w:rsid w:val="00600272"/>
    <w:rsid w:val="006009DD"/>
    <w:rsid w:val="0060346E"/>
    <w:rsid w:val="00606556"/>
    <w:rsid w:val="00607249"/>
    <w:rsid w:val="00612BC3"/>
    <w:rsid w:val="0062326C"/>
    <w:rsid w:val="0062481F"/>
    <w:rsid w:val="00626624"/>
    <w:rsid w:val="0062693B"/>
    <w:rsid w:val="006307D5"/>
    <w:rsid w:val="00635046"/>
    <w:rsid w:val="006378A2"/>
    <w:rsid w:val="006437D8"/>
    <w:rsid w:val="00644840"/>
    <w:rsid w:val="00647CE1"/>
    <w:rsid w:val="00656066"/>
    <w:rsid w:val="00657264"/>
    <w:rsid w:val="00674971"/>
    <w:rsid w:val="00680658"/>
    <w:rsid w:val="00681DFB"/>
    <w:rsid w:val="00687186"/>
    <w:rsid w:val="00690536"/>
    <w:rsid w:val="00695370"/>
    <w:rsid w:val="006A29B9"/>
    <w:rsid w:val="006A2CD3"/>
    <w:rsid w:val="006A5DCA"/>
    <w:rsid w:val="006A6BEE"/>
    <w:rsid w:val="006A7ACE"/>
    <w:rsid w:val="006B2AC5"/>
    <w:rsid w:val="006B4409"/>
    <w:rsid w:val="006C42B6"/>
    <w:rsid w:val="006C42F1"/>
    <w:rsid w:val="006C5F3A"/>
    <w:rsid w:val="006C7ECE"/>
    <w:rsid w:val="006D4EDB"/>
    <w:rsid w:val="006E13A2"/>
    <w:rsid w:val="006E39DD"/>
    <w:rsid w:val="006E54D8"/>
    <w:rsid w:val="006F020D"/>
    <w:rsid w:val="006F32B2"/>
    <w:rsid w:val="006F52DD"/>
    <w:rsid w:val="007025FC"/>
    <w:rsid w:val="0070400C"/>
    <w:rsid w:val="0070557B"/>
    <w:rsid w:val="007109C1"/>
    <w:rsid w:val="007141C1"/>
    <w:rsid w:val="007152D8"/>
    <w:rsid w:val="0071545D"/>
    <w:rsid w:val="00717765"/>
    <w:rsid w:val="00730981"/>
    <w:rsid w:val="00732B02"/>
    <w:rsid w:val="00746669"/>
    <w:rsid w:val="007552FB"/>
    <w:rsid w:val="007557F8"/>
    <w:rsid w:val="00760452"/>
    <w:rsid w:val="00767764"/>
    <w:rsid w:val="00767F99"/>
    <w:rsid w:val="00772586"/>
    <w:rsid w:val="007753BF"/>
    <w:rsid w:val="00775A35"/>
    <w:rsid w:val="00776050"/>
    <w:rsid w:val="00776F9D"/>
    <w:rsid w:val="007844EC"/>
    <w:rsid w:val="00785DAB"/>
    <w:rsid w:val="00796920"/>
    <w:rsid w:val="007B2954"/>
    <w:rsid w:val="007B5352"/>
    <w:rsid w:val="007C1A21"/>
    <w:rsid w:val="007D60A7"/>
    <w:rsid w:val="007F5F40"/>
    <w:rsid w:val="00801CE4"/>
    <w:rsid w:val="00803682"/>
    <w:rsid w:val="008055D9"/>
    <w:rsid w:val="00805EFE"/>
    <w:rsid w:val="008113A7"/>
    <w:rsid w:val="00820AEC"/>
    <w:rsid w:val="00824BF7"/>
    <w:rsid w:val="008315F5"/>
    <w:rsid w:val="00843052"/>
    <w:rsid w:val="008509F0"/>
    <w:rsid w:val="0085528E"/>
    <w:rsid w:val="0086395E"/>
    <w:rsid w:val="00864050"/>
    <w:rsid w:val="0086555A"/>
    <w:rsid w:val="00892C2F"/>
    <w:rsid w:val="0089648D"/>
    <w:rsid w:val="008A13A5"/>
    <w:rsid w:val="008A264B"/>
    <w:rsid w:val="008A38AF"/>
    <w:rsid w:val="008A4645"/>
    <w:rsid w:val="008B3938"/>
    <w:rsid w:val="008C0AE5"/>
    <w:rsid w:val="008C0EA4"/>
    <w:rsid w:val="008C6B2E"/>
    <w:rsid w:val="008C7F97"/>
    <w:rsid w:val="008D1CFC"/>
    <w:rsid w:val="008D41AF"/>
    <w:rsid w:val="008E2948"/>
    <w:rsid w:val="008E3BD8"/>
    <w:rsid w:val="008F0F48"/>
    <w:rsid w:val="008F6B23"/>
    <w:rsid w:val="008F6DEF"/>
    <w:rsid w:val="00901B75"/>
    <w:rsid w:val="009041D4"/>
    <w:rsid w:val="00904DC7"/>
    <w:rsid w:val="00905A48"/>
    <w:rsid w:val="009106FA"/>
    <w:rsid w:val="00911950"/>
    <w:rsid w:val="009200BA"/>
    <w:rsid w:val="009236DD"/>
    <w:rsid w:val="009247B4"/>
    <w:rsid w:val="00931983"/>
    <w:rsid w:val="0094703A"/>
    <w:rsid w:val="009576B5"/>
    <w:rsid w:val="00957E0C"/>
    <w:rsid w:val="00960153"/>
    <w:rsid w:val="009715B3"/>
    <w:rsid w:val="009733D5"/>
    <w:rsid w:val="00981932"/>
    <w:rsid w:val="009828F0"/>
    <w:rsid w:val="00982DD2"/>
    <w:rsid w:val="00983D83"/>
    <w:rsid w:val="00987C9F"/>
    <w:rsid w:val="009909FA"/>
    <w:rsid w:val="009921CC"/>
    <w:rsid w:val="00997FCA"/>
    <w:rsid w:val="009A1796"/>
    <w:rsid w:val="009A7FD0"/>
    <w:rsid w:val="009B0D25"/>
    <w:rsid w:val="009B1910"/>
    <w:rsid w:val="009D6E9E"/>
    <w:rsid w:val="009E0668"/>
    <w:rsid w:val="009E140B"/>
    <w:rsid w:val="009E42D5"/>
    <w:rsid w:val="009E525F"/>
    <w:rsid w:val="009E59DC"/>
    <w:rsid w:val="009E67CF"/>
    <w:rsid w:val="009E758E"/>
    <w:rsid w:val="009F17E1"/>
    <w:rsid w:val="009F62E0"/>
    <w:rsid w:val="009F72FF"/>
    <w:rsid w:val="00A122AA"/>
    <w:rsid w:val="00A171E6"/>
    <w:rsid w:val="00A17955"/>
    <w:rsid w:val="00A23D53"/>
    <w:rsid w:val="00A244AF"/>
    <w:rsid w:val="00A24D2B"/>
    <w:rsid w:val="00A305CB"/>
    <w:rsid w:val="00A340E2"/>
    <w:rsid w:val="00A3426A"/>
    <w:rsid w:val="00A36185"/>
    <w:rsid w:val="00A4056C"/>
    <w:rsid w:val="00A504A4"/>
    <w:rsid w:val="00A519F6"/>
    <w:rsid w:val="00A537DE"/>
    <w:rsid w:val="00A56FD1"/>
    <w:rsid w:val="00A61214"/>
    <w:rsid w:val="00A614E7"/>
    <w:rsid w:val="00A61AEA"/>
    <w:rsid w:val="00A66ACF"/>
    <w:rsid w:val="00A675C6"/>
    <w:rsid w:val="00A70EB4"/>
    <w:rsid w:val="00A718EC"/>
    <w:rsid w:val="00A77CC6"/>
    <w:rsid w:val="00A86F9A"/>
    <w:rsid w:val="00A94003"/>
    <w:rsid w:val="00A949FB"/>
    <w:rsid w:val="00A959DD"/>
    <w:rsid w:val="00AA125E"/>
    <w:rsid w:val="00AA2932"/>
    <w:rsid w:val="00AA7A1A"/>
    <w:rsid w:val="00AB7237"/>
    <w:rsid w:val="00AC1280"/>
    <w:rsid w:val="00AC1627"/>
    <w:rsid w:val="00AD4FCD"/>
    <w:rsid w:val="00AD65D2"/>
    <w:rsid w:val="00AE5A87"/>
    <w:rsid w:val="00AF3E0D"/>
    <w:rsid w:val="00B0063C"/>
    <w:rsid w:val="00B10855"/>
    <w:rsid w:val="00B207B4"/>
    <w:rsid w:val="00B2671D"/>
    <w:rsid w:val="00B27EC9"/>
    <w:rsid w:val="00B40DD2"/>
    <w:rsid w:val="00B426EE"/>
    <w:rsid w:val="00B44C14"/>
    <w:rsid w:val="00B57C78"/>
    <w:rsid w:val="00B6311E"/>
    <w:rsid w:val="00B638C0"/>
    <w:rsid w:val="00B659A5"/>
    <w:rsid w:val="00B66EF2"/>
    <w:rsid w:val="00B67C2F"/>
    <w:rsid w:val="00B7101C"/>
    <w:rsid w:val="00B816CD"/>
    <w:rsid w:val="00B838EF"/>
    <w:rsid w:val="00B93FB7"/>
    <w:rsid w:val="00B95032"/>
    <w:rsid w:val="00B9529C"/>
    <w:rsid w:val="00B97D78"/>
    <w:rsid w:val="00BA034F"/>
    <w:rsid w:val="00BA03EF"/>
    <w:rsid w:val="00BA724E"/>
    <w:rsid w:val="00BA72AC"/>
    <w:rsid w:val="00BA7DB1"/>
    <w:rsid w:val="00BB3E3A"/>
    <w:rsid w:val="00BB6C0A"/>
    <w:rsid w:val="00BC070F"/>
    <w:rsid w:val="00BC0FB2"/>
    <w:rsid w:val="00BC30F7"/>
    <w:rsid w:val="00BD1EDD"/>
    <w:rsid w:val="00BD4D88"/>
    <w:rsid w:val="00BD58DF"/>
    <w:rsid w:val="00BD7432"/>
    <w:rsid w:val="00BD79B6"/>
    <w:rsid w:val="00BE3AE7"/>
    <w:rsid w:val="00BE65FC"/>
    <w:rsid w:val="00BF0F74"/>
    <w:rsid w:val="00BF266F"/>
    <w:rsid w:val="00BF2775"/>
    <w:rsid w:val="00BF4039"/>
    <w:rsid w:val="00C061BE"/>
    <w:rsid w:val="00C10798"/>
    <w:rsid w:val="00C15A14"/>
    <w:rsid w:val="00C15DC9"/>
    <w:rsid w:val="00C17AA6"/>
    <w:rsid w:val="00C2200F"/>
    <w:rsid w:val="00C2428F"/>
    <w:rsid w:val="00C24B25"/>
    <w:rsid w:val="00C27811"/>
    <w:rsid w:val="00C321A9"/>
    <w:rsid w:val="00C3433C"/>
    <w:rsid w:val="00C424F8"/>
    <w:rsid w:val="00C427B3"/>
    <w:rsid w:val="00C4327D"/>
    <w:rsid w:val="00C43907"/>
    <w:rsid w:val="00C43F26"/>
    <w:rsid w:val="00C52457"/>
    <w:rsid w:val="00C56F51"/>
    <w:rsid w:val="00C6241E"/>
    <w:rsid w:val="00C75F42"/>
    <w:rsid w:val="00C7662F"/>
    <w:rsid w:val="00C77D1E"/>
    <w:rsid w:val="00C81CE6"/>
    <w:rsid w:val="00C84668"/>
    <w:rsid w:val="00C87EBB"/>
    <w:rsid w:val="00C87F4A"/>
    <w:rsid w:val="00C903C1"/>
    <w:rsid w:val="00C90ECC"/>
    <w:rsid w:val="00C93C9A"/>
    <w:rsid w:val="00C96810"/>
    <w:rsid w:val="00C96C9F"/>
    <w:rsid w:val="00CA2174"/>
    <w:rsid w:val="00CA23C3"/>
    <w:rsid w:val="00CA2616"/>
    <w:rsid w:val="00CA6AB5"/>
    <w:rsid w:val="00CB1668"/>
    <w:rsid w:val="00CB4809"/>
    <w:rsid w:val="00CD410B"/>
    <w:rsid w:val="00CD47D3"/>
    <w:rsid w:val="00CE138B"/>
    <w:rsid w:val="00CE6D7E"/>
    <w:rsid w:val="00CF0D9F"/>
    <w:rsid w:val="00CF5D5F"/>
    <w:rsid w:val="00D04144"/>
    <w:rsid w:val="00D072E2"/>
    <w:rsid w:val="00D07F7E"/>
    <w:rsid w:val="00D24C98"/>
    <w:rsid w:val="00D263F1"/>
    <w:rsid w:val="00D36AB6"/>
    <w:rsid w:val="00D3746E"/>
    <w:rsid w:val="00D43D01"/>
    <w:rsid w:val="00D451BC"/>
    <w:rsid w:val="00D47453"/>
    <w:rsid w:val="00D518F3"/>
    <w:rsid w:val="00D57F0D"/>
    <w:rsid w:val="00D71CEB"/>
    <w:rsid w:val="00D77104"/>
    <w:rsid w:val="00D77EE0"/>
    <w:rsid w:val="00D81A85"/>
    <w:rsid w:val="00D82C67"/>
    <w:rsid w:val="00D82CCF"/>
    <w:rsid w:val="00D83EB0"/>
    <w:rsid w:val="00D92108"/>
    <w:rsid w:val="00DA2E4D"/>
    <w:rsid w:val="00DA7C37"/>
    <w:rsid w:val="00DB2DE9"/>
    <w:rsid w:val="00DB53F0"/>
    <w:rsid w:val="00DB7CB7"/>
    <w:rsid w:val="00DC08AC"/>
    <w:rsid w:val="00DC5F6D"/>
    <w:rsid w:val="00DD2233"/>
    <w:rsid w:val="00DD2E7B"/>
    <w:rsid w:val="00DD56B1"/>
    <w:rsid w:val="00DD5E8F"/>
    <w:rsid w:val="00DD6AE5"/>
    <w:rsid w:val="00DD7F1A"/>
    <w:rsid w:val="00DE1AD3"/>
    <w:rsid w:val="00DE1FC1"/>
    <w:rsid w:val="00DE4A10"/>
    <w:rsid w:val="00DF0FB9"/>
    <w:rsid w:val="00DF16F8"/>
    <w:rsid w:val="00DF5B47"/>
    <w:rsid w:val="00E02E98"/>
    <w:rsid w:val="00E03EAA"/>
    <w:rsid w:val="00E04A25"/>
    <w:rsid w:val="00E06328"/>
    <w:rsid w:val="00E06372"/>
    <w:rsid w:val="00E225BC"/>
    <w:rsid w:val="00E25E42"/>
    <w:rsid w:val="00E27761"/>
    <w:rsid w:val="00E30453"/>
    <w:rsid w:val="00E35096"/>
    <w:rsid w:val="00E43121"/>
    <w:rsid w:val="00E515FB"/>
    <w:rsid w:val="00E54844"/>
    <w:rsid w:val="00E56875"/>
    <w:rsid w:val="00E56D22"/>
    <w:rsid w:val="00E60346"/>
    <w:rsid w:val="00E61C65"/>
    <w:rsid w:val="00E6343B"/>
    <w:rsid w:val="00E65D1D"/>
    <w:rsid w:val="00E729CF"/>
    <w:rsid w:val="00E74256"/>
    <w:rsid w:val="00E7486B"/>
    <w:rsid w:val="00E7711A"/>
    <w:rsid w:val="00E8499E"/>
    <w:rsid w:val="00E86CC6"/>
    <w:rsid w:val="00E878E5"/>
    <w:rsid w:val="00EA1EDD"/>
    <w:rsid w:val="00EA245C"/>
    <w:rsid w:val="00EA54EE"/>
    <w:rsid w:val="00EA569D"/>
    <w:rsid w:val="00EB18E9"/>
    <w:rsid w:val="00EB35B3"/>
    <w:rsid w:val="00EB5FB0"/>
    <w:rsid w:val="00EC008E"/>
    <w:rsid w:val="00EC07D7"/>
    <w:rsid w:val="00EC47CB"/>
    <w:rsid w:val="00ED3931"/>
    <w:rsid w:val="00ED69C8"/>
    <w:rsid w:val="00ED6C06"/>
    <w:rsid w:val="00EE028F"/>
    <w:rsid w:val="00EE32C2"/>
    <w:rsid w:val="00EE7102"/>
    <w:rsid w:val="00EF0C21"/>
    <w:rsid w:val="00EF403D"/>
    <w:rsid w:val="00EF4B8B"/>
    <w:rsid w:val="00F01AEC"/>
    <w:rsid w:val="00F03BDF"/>
    <w:rsid w:val="00F07F97"/>
    <w:rsid w:val="00F210F8"/>
    <w:rsid w:val="00F22480"/>
    <w:rsid w:val="00F2266F"/>
    <w:rsid w:val="00F2288C"/>
    <w:rsid w:val="00F27C5D"/>
    <w:rsid w:val="00F327DD"/>
    <w:rsid w:val="00F34688"/>
    <w:rsid w:val="00F37464"/>
    <w:rsid w:val="00F40B4D"/>
    <w:rsid w:val="00F62085"/>
    <w:rsid w:val="00F670BD"/>
    <w:rsid w:val="00F7382C"/>
    <w:rsid w:val="00F764C6"/>
    <w:rsid w:val="00F824B1"/>
    <w:rsid w:val="00F86996"/>
    <w:rsid w:val="00F871A8"/>
    <w:rsid w:val="00F90E18"/>
    <w:rsid w:val="00F959DF"/>
    <w:rsid w:val="00FA611B"/>
    <w:rsid w:val="00FA6FDB"/>
    <w:rsid w:val="00FB6164"/>
    <w:rsid w:val="00FC1B30"/>
    <w:rsid w:val="00FC207A"/>
    <w:rsid w:val="00FC29FB"/>
    <w:rsid w:val="00FC4D1D"/>
    <w:rsid w:val="00FC5BE1"/>
    <w:rsid w:val="00FC604B"/>
    <w:rsid w:val="00FC628B"/>
    <w:rsid w:val="00FC7E71"/>
    <w:rsid w:val="00FD0F81"/>
    <w:rsid w:val="00FD1FBA"/>
    <w:rsid w:val="00FD2D3D"/>
    <w:rsid w:val="00FD388C"/>
    <w:rsid w:val="00FD658A"/>
    <w:rsid w:val="00FD66A5"/>
    <w:rsid w:val="00FD6CE7"/>
    <w:rsid w:val="00FE1E5D"/>
    <w:rsid w:val="00FE28B2"/>
    <w:rsid w:val="00FE58C4"/>
    <w:rsid w:val="00FE641C"/>
    <w:rsid w:val="00FE665C"/>
    <w:rsid w:val="00FE6E75"/>
    <w:rsid w:val="00FF378C"/>
    <w:rsid w:val="00FF3F32"/>
    <w:rsid w:val="00FF642C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CDFB8"/>
  <w15:docId w15:val="{E6729CE2-1E4A-459E-AAEA-8A1D779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605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AA125E"/>
    <w:pPr>
      <w:keepNext/>
      <w:keepLines/>
      <w:numPr>
        <w:numId w:val="15"/>
      </w:numPr>
      <w:spacing w:before="240"/>
      <w:ind w:left="709" w:hanging="709"/>
      <w:outlineLvl w:val="0"/>
    </w:pPr>
    <w:rPr>
      <w:rFonts w:asciiTheme="majorHAnsi" w:eastAsiaTheme="majorEastAsia" w:hAnsiTheme="majorHAnsi" w:cstheme="majorBidi"/>
      <w:b/>
      <w:bCs/>
      <w:color w:val="2E3192" w:themeColor="accent1"/>
      <w:sz w:val="32"/>
      <w:szCs w:val="40"/>
    </w:rPr>
  </w:style>
  <w:style w:type="paragraph" w:styleId="Kop2">
    <w:name w:val="heading 2"/>
    <w:basedOn w:val="Standaard"/>
    <w:next w:val="Standaard"/>
    <w:link w:val="Kop2Char"/>
    <w:qFormat/>
    <w:rsid w:val="00AA125E"/>
    <w:pPr>
      <w:keepNext/>
      <w:numPr>
        <w:ilvl w:val="1"/>
        <w:numId w:val="15"/>
      </w:numPr>
      <w:spacing w:before="240"/>
      <w:ind w:left="709" w:hanging="709"/>
      <w:outlineLvl w:val="1"/>
    </w:pPr>
    <w:rPr>
      <w:rFonts w:asciiTheme="majorHAnsi" w:eastAsia="Calibri" w:hAnsiTheme="majorHAnsi" w:cstheme="majorBidi"/>
      <w:b/>
      <w:bCs/>
      <w:color w:val="2E3192" w:themeColor="accent1"/>
      <w:sz w:val="24"/>
      <w:szCs w:val="20"/>
    </w:rPr>
  </w:style>
  <w:style w:type="paragraph" w:styleId="Kop3">
    <w:name w:val="heading 3"/>
    <w:basedOn w:val="Standaard"/>
    <w:next w:val="Standaard"/>
    <w:link w:val="Kop3Char"/>
    <w:qFormat/>
    <w:rsid w:val="00AA125E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AEEF" w:themeColor="accent2"/>
      <w:szCs w:val="20"/>
    </w:rPr>
  </w:style>
  <w:style w:type="paragraph" w:styleId="Kop4">
    <w:name w:val="heading 4"/>
    <w:basedOn w:val="Standaard"/>
    <w:next w:val="Standaard"/>
    <w:link w:val="Kop4Char"/>
    <w:semiHidden/>
    <w:qFormat/>
    <w:rsid w:val="005979AB"/>
    <w:pPr>
      <w:keepNext/>
      <w:keepLines/>
      <w:spacing w:line="288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E3192" w:themeColor="accent1"/>
      <w:szCs w:val="20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AA125E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71848" w:themeColor="accent1" w:themeShade="7F"/>
      <w:szCs w:val="1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AA125E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171848" w:themeColor="accent1" w:themeShade="7F"/>
      <w:szCs w:val="16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AA125E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666666" w:themeColor="text1" w:themeTint="BF"/>
      <w:szCs w:val="16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AA125E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666666" w:themeColor="text1" w:themeTint="BF"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AA125E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666666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E65D1D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E65D1D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AA125E"/>
    <w:rPr>
      <w:rFonts w:asciiTheme="majorHAnsi" w:eastAsiaTheme="majorEastAsia" w:hAnsiTheme="majorHAnsi" w:cstheme="majorBidi"/>
      <w:b/>
      <w:bCs/>
      <w:color w:val="2E3192" w:themeColor="accent1"/>
      <w:sz w:val="32"/>
      <w:szCs w:val="40"/>
      <w:lang w:val="nl-NL" w:eastAsia="en-US"/>
    </w:rPr>
  </w:style>
  <w:style w:type="table" w:styleId="Tabelraster">
    <w:name w:val="Table Grid"/>
    <w:basedOn w:val="Standaardtabel"/>
    <w:uiPriority w:val="3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5979AB"/>
    <w:rPr>
      <w:rFonts w:asciiTheme="minorHAnsi" w:hAnsiTheme="minorHAnsi" w:cstheme="minorBidi"/>
      <w:color w:val="333333" w:themeColor="text1"/>
      <w:sz w:val="16"/>
      <w:szCs w:val="16"/>
      <w:lang w:val="nl-NL" w:eastAsia="zh-TW" w:bidi="hi-IN"/>
    </w:rPr>
  </w:style>
  <w:style w:type="paragraph" w:customStyle="1" w:styleId="Hidden">
    <w:name w:val="Hidden"/>
    <w:basedOn w:val="Standaard"/>
    <w:next w:val="Standaard"/>
    <w:semiHidden/>
    <w:rsid w:val="003E7D0B"/>
    <w:pPr>
      <w:framePr w:w="958" w:h="902" w:hSpace="142" w:wrap="around" w:vAnchor="page" w:hAnchor="page" w:x="1" w:y="1"/>
    </w:pPr>
    <w:rPr>
      <w:rFonts w:asciiTheme="majorHAnsi" w:eastAsia="Times New Roman" w:hAnsiTheme="majorHAnsi"/>
      <w:vanish/>
      <w:lang w:eastAsia="nl-NL"/>
    </w:rPr>
  </w:style>
  <w:style w:type="paragraph" w:customStyle="1" w:styleId="doBullet">
    <w:name w:val="do_Bullet"/>
    <w:basedOn w:val="Lijstalinea"/>
    <w:qFormat/>
    <w:rsid w:val="005979AB"/>
    <w:pPr>
      <w:numPr>
        <w:numId w:val="11"/>
      </w:numPr>
    </w:pPr>
    <w:rPr>
      <w:rFonts w:ascii="Arial" w:eastAsia="Times New Roman" w:hAnsi="Arial" w:cs="Times New Roman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5979AB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5979AB"/>
    <w:pPr>
      <w:numPr>
        <w:numId w:val="12"/>
      </w:numPr>
    </w:pPr>
    <w:rPr>
      <w:rFonts w:ascii="Arial" w:eastAsia="Times New Roman" w:hAnsi="Arial" w:cs="Times New Roman"/>
      <w:szCs w:val="18"/>
      <w:lang w:eastAsia="nl-NL"/>
    </w:rPr>
  </w:style>
  <w:style w:type="paragraph" w:customStyle="1" w:styleId="doTussenkopje">
    <w:name w:val="do_Tussenkopje"/>
    <w:basedOn w:val="Standaard"/>
    <w:next w:val="Standaard"/>
    <w:qFormat/>
    <w:rsid w:val="005979AB"/>
    <w:pPr>
      <w:spacing w:before="200" w:line="288" w:lineRule="auto"/>
    </w:pPr>
    <w:rPr>
      <w:rFonts w:ascii="Arial" w:eastAsia="Calibri" w:hAnsi="Arial" w:cs="Info Corr Offc"/>
      <w:b/>
      <w:color w:val="2E3192" w:themeColor="text2"/>
      <w:szCs w:val="20"/>
    </w:rPr>
  </w:style>
  <w:style w:type="paragraph" w:customStyle="1" w:styleId="doSubTitle">
    <w:name w:val="doSubTitle"/>
    <w:basedOn w:val="Geenafstand"/>
    <w:next w:val="Standaard"/>
    <w:qFormat/>
    <w:rsid w:val="005979AB"/>
    <w:rPr>
      <w:rFonts w:asciiTheme="majorHAnsi" w:eastAsia="Calibri" w:hAnsiTheme="majorHAnsi" w:cs="Info Corr Offc"/>
      <w:b/>
      <w:color w:val="00AEEF" w:themeColor="accent2"/>
      <w:sz w:val="28"/>
      <w:szCs w:val="40"/>
      <w:lang w:eastAsia="nl-NL" w:bidi="ar-SA"/>
    </w:rPr>
  </w:style>
  <w:style w:type="paragraph" w:styleId="Geenafstand">
    <w:name w:val="No Spacing"/>
    <w:uiPriority w:val="1"/>
    <w:semiHidden/>
    <w:qFormat/>
    <w:rsid w:val="005979AB"/>
    <w:rPr>
      <w:rFonts w:asciiTheme="minorHAnsi" w:hAnsiTheme="minorHAnsi" w:cs="Mangal"/>
      <w:sz w:val="18"/>
      <w:szCs w:val="16"/>
      <w:lang w:eastAsia="zh-TW" w:bidi="hi-IN"/>
    </w:rPr>
  </w:style>
  <w:style w:type="paragraph" w:customStyle="1" w:styleId="doTitle">
    <w:name w:val="doTitle"/>
    <w:basedOn w:val="Geenafstand"/>
    <w:next w:val="Standaard"/>
    <w:qFormat/>
    <w:rsid w:val="005979AB"/>
    <w:rPr>
      <w:rFonts w:asciiTheme="majorHAnsi" w:eastAsia="Calibri" w:hAnsiTheme="majorHAnsi" w:cs="Info Corr Offc"/>
      <w:b/>
      <w:color w:val="2E3192" w:themeColor="text2"/>
      <w:sz w:val="40"/>
      <w:szCs w:val="40"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AA125E"/>
    <w:rPr>
      <w:rFonts w:asciiTheme="majorHAnsi" w:eastAsia="Calibri" w:hAnsiTheme="majorHAnsi" w:cstheme="majorBidi"/>
      <w:b/>
      <w:bCs/>
      <w:color w:val="2E3192" w:themeColor="accent1"/>
      <w:sz w:val="24"/>
      <w:lang w:val="nl-NL" w:eastAsia="en-US"/>
    </w:rPr>
  </w:style>
  <w:style w:type="character" w:customStyle="1" w:styleId="Kop3Char">
    <w:name w:val="Kop 3 Char"/>
    <w:basedOn w:val="Standaardalinea-lettertype"/>
    <w:link w:val="Kop3"/>
    <w:rsid w:val="00AA125E"/>
    <w:rPr>
      <w:rFonts w:asciiTheme="majorHAnsi" w:eastAsiaTheme="majorEastAsia" w:hAnsiTheme="majorHAnsi" w:cstheme="majorBidi"/>
      <w:b/>
      <w:bCs/>
      <w:color w:val="00AEEF" w:themeColor="accent2"/>
      <w:sz w:val="18"/>
      <w:lang w:val="nl-NL" w:eastAsia="en-US"/>
    </w:rPr>
  </w:style>
  <w:style w:type="character" w:customStyle="1" w:styleId="Kop4Char">
    <w:name w:val="Kop 4 Char"/>
    <w:basedOn w:val="Standaardalinea-lettertype"/>
    <w:link w:val="Kop4"/>
    <w:semiHidden/>
    <w:rsid w:val="005979AB"/>
    <w:rPr>
      <w:rFonts w:asciiTheme="majorHAnsi" w:eastAsiaTheme="majorEastAsia" w:hAnsiTheme="majorHAnsi" w:cstheme="majorBidi"/>
      <w:b/>
      <w:bCs/>
      <w:i/>
      <w:iCs/>
      <w:color w:val="2E3192" w:themeColor="accent1"/>
      <w:sz w:val="18"/>
      <w:lang w:val="nl-NL" w:eastAsia="en-US"/>
    </w:rPr>
  </w:style>
  <w:style w:type="paragraph" w:customStyle="1" w:styleId="stlArtikel">
    <w:name w:val="stlArtikel"/>
    <w:basedOn w:val="Standaard"/>
    <w:next w:val="stlArtikelTekst"/>
    <w:rsid w:val="005979AB"/>
    <w:pPr>
      <w:keepNext/>
      <w:numPr>
        <w:numId w:val="18"/>
      </w:numPr>
      <w:spacing w:before="180" w:after="200" w:line="240" w:lineRule="auto"/>
    </w:pPr>
    <w:rPr>
      <w:b/>
      <w:sz w:val="20"/>
    </w:rPr>
  </w:style>
  <w:style w:type="paragraph" w:customStyle="1" w:styleId="stlArtikelOpsomming">
    <w:name w:val="stlArtikelOpsomming"/>
    <w:basedOn w:val="Standaard"/>
    <w:qFormat/>
    <w:rsid w:val="005979AB"/>
    <w:pPr>
      <w:numPr>
        <w:ilvl w:val="2"/>
        <w:numId w:val="18"/>
      </w:numPr>
    </w:pPr>
  </w:style>
  <w:style w:type="paragraph" w:customStyle="1" w:styleId="stlArtikelTekst">
    <w:name w:val="stlArtikelTekst"/>
    <w:basedOn w:val="Standaard"/>
    <w:qFormat/>
    <w:rsid w:val="005979AB"/>
    <w:pPr>
      <w:numPr>
        <w:ilvl w:val="1"/>
        <w:numId w:val="18"/>
      </w:numPr>
    </w:pPr>
  </w:style>
  <w:style w:type="paragraph" w:customStyle="1" w:styleId="stlDetails">
    <w:name w:val="stlDetails"/>
    <w:rsid w:val="00E65D1D"/>
    <w:pPr>
      <w:spacing w:line="20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customStyle="1" w:styleId="stlDocumentName">
    <w:name w:val="stlDocumentName"/>
    <w:rsid w:val="005979AB"/>
    <w:pPr>
      <w:spacing w:line="520" w:lineRule="exact"/>
    </w:pPr>
    <w:rPr>
      <w:rFonts w:asciiTheme="minorHAnsi" w:hAnsiTheme="minorHAnsi" w:cstheme="minorBidi"/>
      <w:b/>
      <w:bCs/>
      <w:noProof/>
      <w:color w:val="333333" w:themeColor="text1"/>
      <w:sz w:val="48"/>
      <w:szCs w:val="48"/>
      <w:lang w:eastAsia="zh-TW" w:bidi="hi-IN"/>
    </w:rPr>
  </w:style>
  <w:style w:type="paragraph" w:styleId="Inhopg1">
    <w:name w:val="toc 1"/>
    <w:basedOn w:val="Standaard"/>
    <w:next w:val="Standaard"/>
    <w:uiPriority w:val="39"/>
    <w:semiHidden/>
    <w:qFormat/>
    <w:rsid w:val="00644840"/>
    <w:pPr>
      <w:tabs>
        <w:tab w:val="left" w:pos="440"/>
        <w:tab w:val="right" w:leader="dot" w:pos="9072"/>
      </w:tabs>
      <w:spacing w:before="240"/>
      <w:ind w:left="442" w:right="442" w:hanging="442"/>
    </w:pPr>
    <w:rPr>
      <w:rFonts w:eastAsia="Calibri" w:cs="Info Corr Offc"/>
      <w:bCs/>
      <w:caps/>
      <w:noProof/>
      <w:color w:val="2E3192"/>
      <w:szCs w:val="20"/>
    </w:rPr>
  </w:style>
  <w:style w:type="paragraph" w:styleId="Inhopg2">
    <w:name w:val="toc 2"/>
    <w:basedOn w:val="Standaard"/>
    <w:next w:val="Standaard"/>
    <w:uiPriority w:val="39"/>
    <w:semiHidden/>
    <w:qFormat/>
    <w:rsid w:val="00644840"/>
    <w:pPr>
      <w:tabs>
        <w:tab w:val="left" w:pos="1106"/>
        <w:tab w:val="right" w:leader="dot" w:pos="9072"/>
      </w:tabs>
      <w:ind w:left="1105" w:right="442" w:hanging="663"/>
    </w:pPr>
    <w:rPr>
      <w:rFonts w:eastAsia="Calibri" w:cstheme="minorHAnsi"/>
      <w:bCs/>
      <w:noProof/>
      <w:sz w:val="16"/>
      <w:szCs w:val="20"/>
    </w:rPr>
  </w:style>
  <w:style w:type="paragraph" w:styleId="Inhopg3">
    <w:name w:val="toc 3"/>
    <w:basedOn w:val="Standaard"/>
    <w:next w:val="Standaard"/>
    <w:uiPriority w:val="39"/>
    <w:semiHidden/>
    <w:qFormat/>
    <w:rsid w:val="00644840"/>
    <w:pPr>
      <w:tabs>
        <w:tab w:val="left" w:pos="1106"/>
        <w:tab w:val="right" w:leader="dot" w:pos="9072"/>
      </w:tabs>
      <w:ind w:left="1105" w:right="442" w:hanging="663"/>
    </w:pPr>
    <w:rPr>
      <w:rFonts w:eastAsia="Calibri" w:cstheme="minorHAnsi"/>
      <w:sz w:val="16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5979AB"/>
    <w:pPr>
      <w:numPr>
        <w:numId w:val="0"/>
      </w:numPr>
      <w:spacing w:before="480" w:line="276" w:lineRule="auto"/>
      <w:ind w:left="432" w:hanging="432"/>
      <w:outlineLvl w:val="9"/>
    </w:pPr>
    <w:rPr>
      <w:rFonts w:eastAsia="Calibri" w:cs="Times New Roman"/>
      <w:bCs w:val="0"/>
      <w:color w:val="00AEEF"/>
    </w:rPr>
  </w:style>
  <w:style w:type="paragraph" w:customStyle="1" w:styleId="Kopeenvoudigenummering">
    <w:name w:val="Kop eenvoudige nummering"/>
    <w:basedOn w:val="Standaard"/>
    <w:next w:val="Standaard"/>
    <w:qFormat/>
    <w:rsid w:val="009715B3"/>
    <w:pPr>
      <w:numPr>
        <w:numId w:val="19"/>
      </w:numPr>
    </w:pPr>
    <w:rPr>
      <w:b/>
      <w:sz w:val="20"/>
      <w:u w:val="single"/>
    </w:rPr>
  </w:style>
  <w:style w:type="paragraph" w:styleId="Voetnoottekst">
    <w:name w:val="footnote text"/>
    <w:basedOn w:val="Standaard"/>
    <w:link w:val="VoetnoottekstChar"/>
    <w:semiHidden/>
    <w:rsid w:val="00E65D1D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65D1D"/>
    <w:rPr>
      <w:rFonts w:asciiTheme="minorHAnsi" w:hAnsiTheme="minorHAnsi" w:cs="Mangal"/>
      <w:color w:val="333333" w:themeColor="text1"/>
      <w:sz w:val="12"/>
      <w:szCs w:val="18"/>
      <w:lang w:val="nl-NL" w:eastAsia="zh-TW" w:bidi="hi-IN"/>
    </w:rPr>
  </w:style>
  <w:style w:type="character" w:styleId="Voetnootmarkering">
    <w:name w:val="footnote reference"/>
    <w:basedOn w:val="Standaardalinea-lettertype"/>
    <w:semiHidden/>
    <w:rsid w:val="00E65D1D"/>
    <w:rPr>
      <w:vertAlign w:val="superscript"/>
      <w:lang w:val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AA125E"/>
    <w:rPr>
      <w:rFonts w:cs="Mangal"/>
      <w:szCs w:val="16"/>
    </w:rPr>
  </w:style>
  <w:style w:type="paragraph" w:styleId="Bloktekst">
    <w:name w:val="Block Text"/>
    <w:basedOn w:val="Standaard"/>
    <w:semiHidden/>
    <w:unhideWhenUsed/>
    <w:rsid w:val="00AA125E"/>
    <w:pPr>
      <w:pBdr>
        <w:top w:val="single" w:sz="2" w:space="10" w:color="2E3192" w:themeColor="accent1" w:frame="1"/>
        <w:left w:val="single" w:sz="2" w:space="10" w:color="2E3192" w:themeColor="accent1" w:frame="1"/>
        <w:bottom w:val="single" w:sz="2" w:space="10" w:color="2E3192" w:themeColor="accent1" w:frame="1"/>
        <w:right w:val="single" w:sz="2" w:space="10" w:color="2E3192" w:themeColor="accent1" w:frame="1"/>
      </w:pBdr>
      <w:ind w:left="1152" w:right="1152"/>
    </w:pPr>
    <w:rPr>
      <w:rFonts w:eastAsiaTheme="minorEastAsia" w:cs="Mangal"/>
      <w:i/>
      <w:iCs/>
      <w:color w:val="2E3192" w:themeColor="accent1"/>
      <w:szCs w:val="16"/>
    </w:rPr>
  </w:style>
  <w:style w:type="paragraph" w:styleId="Plattetekst">
    <w:name w:val="Body Text"/>
    <w:basedOn w:val="Standaard"/>
    <w:link w:val="PlattetekstChar"/>
    <w:semiHidden/>
    <w:unhideWhenUsed/>
    <w:rsid w:val="00AA125E"/>
    <w:pPr>
      <w:spacing w:after="120"/>
    </w:pPr>
    <w:rPr>
      <w:rFonts w:cs="Mangal"/>
      <w:szCs w:val="16"/>
    </w:rPr>
  </w:style>
  <w:style w:type="character" w:customStyle="1" w:styleId="PlattetekstChar">
    <w:name w:val="Platte tekst Char"/>
    <w:basedOn w:val="Standaardalinea-lettertype"/>
    <w:link w:val="Plattetekst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paragraph" w:styleId="Plattetekst2">
    <w:name w:val="Body Text 2"/>
    <w:basedOn w:val="Standaard"/>
    <w:link w:val="Plattetekst2Char"/>
    <w:semiHidden/>
    <w:unhideWhenUsed/>
    <w:rsid w:val="00AA125E"/>
    <w:pPr>
      <w:spacing w:after="120" w:line="480" w:lineRule="auto"/>
    </w:pPr>
    <w:rPr>
      <w:rFonts w:cs="Mangal"/>
      <w:szCs w:val="16"/>
    </w:rPr>
  </w:style>
  <w:style w:type="character" w:customStyle="1" w:styleId="Plattetekst2Char">
    <w:name w:val="Platte tekst 2 Char"/>
    <w:basedOn w:val="Standaardalinea-lettertype"/>
    <w:link w:val="Plattetekst2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paragraph" w:styleId="Plattetekst3">
    <w:name w:val="Body Text 3"/>
    <w:basedOn w:val="Standaard"/>
    <w:link w:val="Plattetekst3Char"/>
    <w:semiHidden/>
    <w:unhideWhenUsed/>
    <w:rsid w:val="00AA125E"/>
    <w:pPr>
      <w:spacing w:after="120"/>
    </w:pPr>
    <w:rPr>
      <w:rFonts w:cs="Mangal"/>
      <w:sz w:val="16"/>
      <w:szCs w:val="14"/>
    </w:rPr>
  </w:style>
  <w:style w:type="character" w:customStyle="1" w:styleId="Plattetekst3Char">
    <w:name w:val="Platte tekst 3 Char"/>
    <w:basedOn w:val="Standaardalinea-lettertype"/>
    <w:link w:val="Plattetekst3"/>
    <w:semiHidden/>
    <w:rsid w:val="00AA125E"/>
    <w:rPr>
      <w:rFonts w:asciiTheme="minorHAnsi" w:hAnsiTheme="minorHAnsi" w:cs="Mangal"/>
      <w:color w:val="333333" w:themeColor="text1"/>
      <w:sz w:val="16"/>
      <w:szCs w:val="14"/>
      <w:lang w:val="nl-NL" w:eastAsia="zh-TW" w:bidi="hi-IN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AA125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AA125E"/>
    <w:pPr>
      <w:spacing w:after="120"/>
      <w:ind w:left="283"/>
    </w:pPr>
    <w:rPr>
      <w:rFonts w:cs="Mangal"/>
      <w:szCs w:val="16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AA125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AA125E"/>
    <w:pPr>
      <w:spacing w:after="120" w:line="480" w:lineRule="auto"/>
      <w:ind w:left="283"/>
    </w:pPr>
    <w:rPr>
      <w:rFonts w:cs="Mangal"/>
      <w:szCs w:val="16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AA125E"/>
    <w:pPr>
      <w:spacing w:after="120"/>
      <w:ind w:left="283"/>
    </w:pPr>
    <w:rPr>
      <w:rFonts w:cs="Mangal"/>
      <w:sz w:val="16"/>
      <w:szCs w:val="14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AA125E"/>
    <w:rPr>
      <w:rFonts w:asciiTheme="minorHAnsi" w:hAnsiTheme="minorHAnsi" w:cs="Mangal"/>
      <w:color w:val="333333" w:themeColor="text1"/>
      <w:sz w:val="16"/>
      <w:szCs w:val="14"/>
      <w:lang w:val="nl-NL" w:eastAsia="zh-TW" w:bidi="hi-IN"/>
    </w:rPr>
  </w:style>
  <w:style w:type="character" w:styleId="Titelvanboek">
    <w:name w:val="Book Title"/>
    <w:basedOn w:val="Standaardalinea-lettertype"/>
    <w:uiPriority w:val="33"/>
    <w:semiHidden/>
    <w:qFormat/>
    <w:rsid w:val="00AA125E"/>
    <w:rPr>
      <w:b/>
      <w:bCs/>
      <w:smallCaps/>
      <w:spacing w:val="5"/>
      <w:lang w:val="nl-NL"/>
    </w:rPr>
  </w:style>
  <w:style w:type="paragraph" w:styleId="Bijschrift">
    <w:name w:val="caption"/>
    <w:basedOn w:val="Standaard"/>
    <w:next w:val="Standaard"/>
    <w:semiHidden/>
    <w:unhideWhenUsed/>
    <w:qFormat/>
    <w:rsid w:val="00732B02"/>
    <w:pPr>
      <w:spacing w:after="200" w:line="240" w:lineRule="auto"/>
    </w:pPr>
    <w:rPr>
      <w:rFonts w:cs="Mangal"/>
      <w:bCs/>
      <w:color w:val="2E3192" w:themeColor="accent1"/>
      <w:sz w:val="14"/>
      <w:szCs w:val="16"/>
    </w:rPr>
  </w:style>
  <w:style w:type="paragraph" w:styleId="Afsluiting">
    <w:name w:val="Closing"/>
    <w:basedOn w:val="Standaard"/>
    <w:link w:val="AfsluitingChar"/>
    <w:semiHidden/>
    <w:unhideWhenUsed/>
    <w:rsid w:val="00AA125E"/>
    <w:pPr>
      <w:spacing w:line="240" w:lineRule="auto"/>
      <w:ind w:left="4252"/>
    </w:pPr>
    <w:rPr>
      <w:rFonts w:cs="Mangal"/>
      <w:szCs w:val="16"/>
    </w:rPr>
  </w:style>
  <w:style w:type="character" w:customStyle="1" w:styleId="AfsluitingChar">
    <w:name w:val="Afsluiting Char"/>
    <w:basedOn w:val="Standaardalinea-lettertype"/>
    <w:link w:val="Afsluiting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table" w:styleId="Kleurrijkraster">
    <w:name w:val="Colorful Grid"/>
    <w:basedOn w:val="Standaardtabel"/>
    <w:uiPriority w:val="73"/>
    <w:rsid w:val="00AA125E"/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text1" w:themeFillTint="33"/>
    </w:tcPr>
    <w:tblStylePr w:type="firstRow">
      <w:rPr>
        <w:b/>
        <w:bCs/>
      </w:rPr>
      <w:tblPr/>
      <w:tcPr>
        <w:shd w:val="clear" w:color="auto" w:fill="ADADAD" w:themeFill="tex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ADADA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text1" w:themeFillShade="BF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AA125E"/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1" w:themeFillTint="33"/>
    </w:tcPr>
    <w:tblStylePr w:type="firstRow">
      <w:rPr>
        <w:b/>
        <w:bCs/>
      </w:rPr>
      <w:tblPr/>
      <w:tcPr>
        <w:shd w:val="clear" w:color="auto" w:fill="9E9FE0" w:themeFill="accent1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9E9F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224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2246D" w:themeFill="accent1" w:themeFillShade="BF"/>
      </w:tcPr>
    </w:tblStylePr>
    <w:tblStylePr w:type="band1Vert">
      <w:tblPr/>
      <w:tcPr>
        <w:shd w:val="clear" w:color="auto" w:fill="8688D9" w:themeFill="accent1" w:themeFillTint="7F"/>
      </w:tcPr>
    </w:tblStylePr>
    <w:tblStylePr w:type="band1Horz">
      <w:tblPr/>
      <w:tcPr>
        <w:shd w:val="clear" w:color="auto" w:fill="8688D9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AA125E"/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F0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3" w:themeFill="accent2" w:themeFillShade="BF"/>
      </w:tcPr>
    </w:tblStylePr>
    <w:tblStylePr w:type="band1Vert">
      <w:tblPr/>
      <w:tcPr>
        <w:shd w:val="clear" w:color="auto" w:fill="78D9FF" w:themeFill="accent2" w:themeFillTint="7F"/>
      </w:tcPr>
    </w:tblStylePr>
    <w:tblStylePr w:type="band1Horz">
      <w:tblPr/>
      <w:tcPr>
        <w:shd w:val="clear" w:color="auto" w:fill="78D9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AA125E"/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</w:rPr>
      <w:tblPr/>
      <w:tcPr>
        <w:shd w:val="clear" w:color="auto" w:fill="F5F5F5" w:themeFill="accent3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5F5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ACA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ACAC" w:themeFill="accent3" w:themeFillShade="BF"/>
      </w:tcPr>
    </w:tblStylePr>
    <w:tblStylePr w:type="band1Vert">
      <w:tblPr/>
      <w:tcPr>
        <w:shd w:val="clear" w:color="auto" w:fill="F2F2F2" w:themeFill="accent3" w:themeFillTint="7F"/>
      </w:tcPr>
    </w:tblStylePr>
    <w:tblStylePr w:type="band1Horz">
      <w:tblPr/>
      <w:tcPr>
        <w:shd w:val="clear" w:color="auto" w:fill="F2F2F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AA125E"/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2D9" w:themeFill="accent4" w:themeFillTint="33"/>
    </w:tcPr>
    <w:tblStylePr w:type="firstRow">
      <w:rPr>
        <w:b/>
        <w:bCs/>
      </w:rPr>
      <w:tblPr/>
      <w:tcPr>
        <w:shd w:val="clear" w:color="auto" w:fill="C6E5B4" w:themeFill="accent4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C6E5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48F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48F31" w:themeFill="accent4" w:themeFillShade="BF"/>
      </w:tcPr>
    </w:tblStylePr>
    <w:tblStylePr w:type="band1Vert">
      <w:tblPr/>
      <w:tcPr>
        <w:shd w:val="clear" w:color="auto" w:fill="B8DEA1" w:themeFill="accent4" w:themeFillTint="7F"/>
      </w:tcPr>
    </w:tblStylePr>
    <w:tblStylePr w:type="band1Horz">
      <w:tblPr/>
      <w:tcPr>
        <w:shd w:val="clear" w:color="auto" w:fill="B8DEA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AA125E"/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2" w:themeFill="accent5" w:themeFillTint="33"/>
    </w:tcPr>
    <w:tblStylePr w:type="firstRow">
      <w:rPr>
        <w:b/>
        <w:bCs/>
      </w:rPr>
      <w:tblPr/>
      <w:tcPr>
        <w:shd w:val="clear" w:color="auto" w:fill="FFC5A6" w:themeFill="accent5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FC5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4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4C00" w:themeFill="accent5" w:themeFillShade="BF"/>
      </w:tcPr>
    </w:tblStylePr>
    <w:tblStylePr w:type="band1Vert">
      <w:tblPr/>
      <w:tcPr>
        <w:shd w:val="clear" w:color="auto" w:fill="FFB790" w:themeFill="accent5" w:themeFillTint="7F"/>
      </w:tcPr>
    </w:tblStylePr>
    <w:tblStylePr w:type="band1Horz">
      <w:tblPr/>
      <w:tcPr>
        <w:shd w:val="clear" w:color="auto" w:fill="FFB79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AA125E"/>
    <w:rPr>
      <w:color w:val="333333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DB" w:themeFill="accent6" w:themeFillTint="33"/>
    </w:tcPr>
    <w:tblStylePr w:type="firstRow">
      <w:rPr>
        <w:b/>
        <w:bCs/>
      </w:rPr>
      <w:tblPr/>
      <w:tcPr>
        <w:shd w:val="clear" w:color="auto" w:fill="FFEAB8" w:themeFill="accent6" w:themeFillTint="66"/>
      </w:tcPr>
    </w:tblStylePr>
    <w:tblStylePr w:type="lastRow">
      <w:rPr>
        <w:b/>
        <w:bCs/>
        <w:color w:val="333333" w:themeColor="text1"/>
      </w:rPr>
      <w:tblPr/>
      <w:tcPr>
        <w:shd w:val="clear" w:color="auto" w:fill="FFEA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9B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9B000" w:themeFill="accent6" w:themeFillShade="BF"/>
      </w:tcPr>
    </w:tblStylePr>
    <w:tblStylePr w:type="band1Vert">
      <w:tblPr/>
      <w:tcPr>
        <w:shd w:val="clear" w:color="auto" w:fill="FFE5A6" w:themeFill="accent6" w:themeFillTint="7F"/>
      </w:tcPr>
    </w:tblStylePr>
    <w:tblStylePr w:type="band1Horz">
      <w:tblPr/>
      <w:tcPr>
        <w:shd w:val="clear" w:color="auto" w:fill="FFE5A6" w:themeFill="accent6" w:themeFillTint="7F"/>
      </w:tcPr>
    </w:tblStylePr>
  </w:style>
  <w:style w:type="table" w:styleId="Kleurrijkelijst">
    <w:name w:val="Colorful List"/>
    <w:basedOn w:val="Standaardtabel"/>
    <w:uiPriority w:val="72"/>
    <w:rsid w:val="00AA125E"/>
    <w:rPr>
      <w:color w:val="333333" w:themeColor="text1"/>
    </w:rPr>
    <w:tblPr>
      <w:tblStyleRowBandSize w:val="1"/>
      <w:tblStyleColBandSize w:val="1"/>
    </w:tblPr>
    <w:tcPr>
      <w:shd w:val="clear" w:color="auto" w:fill="EBEB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F" w:themeFill="accent2" w:themeFillShade="CC"/>
      </w:tcPr>
    </w:tblStylePr>
    <w:tblStylePr w:type="lastRow">
      <w:rPr>
        <w:b/>
        <w:bCs/>
        <w:color w:val="008ABF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AA125E"/>
    <w:rPr>
      <w:color w:val="333333" w:themeColor="text1"/>
    </w:rPr>
    <w:tblPr>
      <w:tblStyleRowBandSize w:val="1"/>
      <w:tblStyleColBandSize w:val="1"/>
    </w:tblPr>
    <w:tcPr>
      <w:shd w:val="clear" w:color="auto" w:fill="E7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F" w:themeFill="accent2" w:themeFillShade="CC"/>
      </w:tcPr>
    </w:tblStylePr>
    <w:tblStylePr w:type="lastRow">
      <w:rPr>
        <w:b/>
        <w:bCs/>
        <w:color w:val="008ABF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4EC" w:themeFill="accent1" w:themeFillTint="3F"/>
      </w:tcPr>
    </w:tblStylePr>
    <w:tblStylePr w:type="band1Horz">
      <w:tblPr/>
      <w:tcPr>
        <w:shd w:val="clear" w:color="auto" w:fill="CECFE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AA125E"/>
    <w:rPr>
      <w:color w:val="333333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F" w:themeFill="accent2" w:themeFillShade="CC"/>
      </w:tcPr>
    </w:tblStylePr>
    <w:tblStylePr w:type="lastRow">
      <w:rPr>
        <w:b/>
        <w:bCs/>
        <w:color w:val="008ABF" w:themeColor="accent2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CFF" w:themeFill="accent2" w:themeFillTint="3F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AA125E"/>
    <w:rPr>
      <w:color w:val="333333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9935" w:themeFill="accent4" w:themeFillShade="CC"/>
      </w:tcPr>
    </w:tblStylePr>
    <w:tblStylePr w:type="lastRow">
      <w:rPr>
        <w:b/>
        <w:bCs/>
        <w:color w:val="5A9935" w:themeColor="accent4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AFAF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AA125E"/>
    <w:rPr>
      <w:color w:val="333333" w:themeColor="text1"/>
    </w:rPr>
    <w:tblPr>
      <w:tblStyleRowBandSize w:val="1"/>
      <w:tblStyleColBandSize w:val="1"/>
    </w:tblPr>
    <w:tcPr>
      <w:shd w:val="clear" w:color="auto" w:fill="F0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B8B8" w:themeFill="accent3" w:themeFillShade="CC"/>
      </w:tcPr>
    </w:tblStylePr>
    <w:tblStylePr w:type="lastRow">
      <w:rPr>
        <w:b/>
        <w:bCs/>
        <w:color w:val="B8B8B8" w:themeColor="accent3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D0" w:themeFill="accent4" w:themeFillTint="3F"/>
      </w:tcPr>
    </w:tblStylePr>
    <w:tblStylePr w:type="band1Horz">
      <w:tblPr/>
      <w:tcPr>
        <w:shd w:val="clear" w:color="auto" w:fill="E2F2D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AA125E"/>
    <w:rPr>
      <w:color w:val="333333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70B" w:themeFill="accent6" w:themeFillShade="CC"/>
      </w:tcPr>
    </w:tblStylePr>
    <w:tblStylePr w:type="lastRow">
      <w:rPr>
        <w:b/>
        <w:bCs/>
        <w:color w:val="FFB70B" w:themeColor="accent6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8" w:themeFill="accent5" w:themeFillTint="3F"/>
      </w:tcPr>
    </w:tblStylePr>
    <w:tblStylePr w:type="band1Horz">
      <w:tblPr/>
      <w:tcPr>
        <w:shd w:val="clear" w:color="auto" w:fill="FFE2D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AA125E"/>
    <w:rPr>
      <w:color w:val="333333" w:themeColor="text1"/>
    </w:rPr>
    <w:tblPr>
      <w:tblStyleRowBandSize w:val="1"/>
      <w:tblStyleColBandSize w:val="1"/>
    </w:tblPr>
    <w:tcPr>
      <w:shd w:val="clear" w:color="auto" w:fill="FF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5100" w:themeFill="accent5" w:themeFillShade="CC"/>
      </w:tcPr>
    </w:tblStylePr>
    <w:tblStylePr w:type="lastRow">
      <w:rPr>
        <w:b/>
        <w:bCs/>
        <w:color w:val="E65100" w:themeColor="accent5" w:themeShade="CC"/>
      </w:rPr>
      <w:tblPr/>
      <w:tcPr>
        <w:tcBorders>
          <w:top w:val="single" w:sz="12" w:space="0" w:color="333333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D3" w:themeFill="accent6" w:themeFillTint="3F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AA125E"/>
    <w:rPr>
      <w:color w:val="333333" w:themeColor="text1"/>
    </w:rPr>
    <w:tblPr>
      <w:tblStyleRowBandSize w:val="1"/>
      <w:tblStyleColBandSize w:val="1"/>
      <w:tblBorders>
        <w:top w:val="single" w:sz="24" w:space="0" w:color="00AEEF" w:themeColor="accent2"/>
        <w:left w:val="single" w:sz="4" w:space="0" w:color="333333" w:themeColor="text1"/>
        <w:bottom w:val="single" w:sz="4" w:space="0" w:color="333333" w:themeColor="text1"/>
        <w:right w:val="single" w:sz="4" w:space="0" w:color="333333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E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text1" w:themeShade="99"/>
          <w:insideV w:val="nil"/>
        </w:tcBorders>
        <w:shd w:val="clear" w:color="auto" w:fill="1E1E1E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shd w:val="clear" w:color="auto" w:fill="ADADAD" w:themeFill="text1" w:themeFillTint="66"/>
      </w:tcPr>
    </w:tblStylePr>
    <w:tblStylePr w:type="band1Horz">
      <w:tblPr/>
      <w:tcPr>
        <w:shd w:val="clear" w:color="auto" w:fill="999999" w:themeFill="tex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Kleurrijkearcering-accent1">
    <w:name w:val="Colorful Shading Accent 1"/>
    <w:basedOn w:val="Standaardtabel"/>
    <w:uiPriority w:val="71"/>
    <w:rsid w:val="00AA125E"/>
    <w:rPr>
      <w:color w:val="333333" w:themeColor="text1"/>
    </w:rPr>
    <w:tblPr>
      <w:tblStyleRowBandSize w:val="1"/>
      <w:tblStyleColBandSize w:val="1"/>
      <w:tblBorders>
        <w:top w:val="single" w:sz="24" w:space="0" w:color="00AEEF" w:themeColor="accent2"/>
        <w:left w:val="single" w:sz="4" w:space="0" w:color="2E3192" w:themeColor="accent1"/>
        <w:bottom w:val="single" w:sz="4" w:space="0" w:color="2E3192" w:themeColor="accent1"/>
        <w:right w:val="single" w:sz="4" w:space="0" w:color="2E31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E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D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D57" w:themeColor="accent1" w:themeShade="99"/>
          <w:insideV w:val="nil"/>
        </w:tcBorders>
        <w:shd w:val="clear" w:color="auto" w:fill="1B1D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D57" w:themeFill="accent1" w:themeFillShade="99"/>
      </w:tcPr>
    </w:tblStylePr>
    <w:tblStylePr w:type="band1Vert">
      <w:tblPr/>
      <w:tcPr>
        <w:shd w:val="clear" w:color="auto" w:fill="9E9FE0" w:themeFill="accent1" w:themeFillTint="66"/>
      </w:tcPr>
    </w:tblStylePr>
    <w:tblStylePr w:type="band1Horz">
      <w:tblPr/>
      <w:tcPr>
        <w:shd w:val="clear" w:color="auto" w:fill="8688D9" w:themeFill="accent1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Kleurrijkearcering-accent2">
    <w:name w:val="Colorful Shading Accent 2"/>
    <w:basedOn w:val="Standaardtabel"/>
    <w:uiPriority w:val="71"/>
    <w:rsid w:val="00AA125E"/>
    <w:rPr>
      <w:color w:val="333333" w:themeColor="text1"/>
    </w:rPr>
    <w:tblPr>
      <w:tblStyleRowBandSize w:val="1"/>
      <w:tblStyleColBandSize w:val="1"/>
      <w:tblBorders>
        <w:top w:val="single" w:sz="24" w:space="0" w:color="00AEEF" w:themeColor="accent2"/>
        <w:left w:val="single" w:sz="4" w:space="0" w:color="00AEEF" w:themeColor="accent2"/>
        <w:bottom w:val="single" w:sz="4" w:space="0" w:color="00AEEF" w:themeColor="accent2"/>
        <w:right w:val="single" w:sz="4" w:space="0" w:color="00AEE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EE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F" w:themeColor="accent2" w:themeShade="99"/>
          <w:insideV w:val="nil"/>
        </w:tcBorders>
        <w:shd w:val="clear" w:color="auto" w:fill="00678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F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8D9FF" w:themeFill="accent2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Kleurrijkearcering-accent3">
    <w:name w:val="Colorful Shading Accent 3"/>
    <w:basedOn w:val="Standaardtabel"/>
    <w:uiPriority w:val="71"/>
    <w:rsid w:val="00AA125E"/>
    <w:rPr>
      <w:color w:val="333333" w:themeColor="text1"/>
    </w:rPr>
    <w:tblPr>
      <w:tblStyleRowBandSize w:val="1"/>
      <w:tblStyleColBandSize w:val="1"/>
      <w:tblBorders>
        <w:top w:val="single" w:sz="24" w:space="0" w:color="72BE44" w:themeColor="accent4"/>
        <w:left w:val="single" w:sz="4" w:space="0" w:color="E6E6E6" w:themeColor="accent3"/>
        <w:bottom w:val="single" w:sz="4" w:space="0" w:color="E6E6E6" w:themeColor="accent3"/>
        <w:right w:val="single" w:sz="4" w:space="0" w:color="E6E6E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2BE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8A8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8A8A" w:themeColor="accent3" w:themeShade="99"/>
          <w:insideV w:val="nil"/>
        </w:tcBorders>
        <w:shd w:val="clear" w:color="auto" w:fill="8A8A8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3" w:themeFillShade="99"/>
      </w:tcPr>
    </w:tblStylePr>
    <w:tblStylePr w:type="band1Vert">
      <w:tblPr/>
      <w:tcPr>
        <w:shd w:val="clear" w:color="auto" w:fill="F5F5F5" w:themeFill="accent3" w:themeFillTint="66"/>
      </w:tcPr>
    </w:tblStylePr>
    <w:tblStylePr w:type="band1Horz">
      <w:tblPr/>
      <w:tcPr>
        <w:shd w:val="clear" w:color="auto" w:fill="F2F2F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AA125E"/>
    <w:rPr>
      <w:color w:val="333333" w:themeColor="text1"/>
    </w:rPr>
    <w:tblPr>
      <w:tblStyleRowBandSize w:val="1"/>
      <w:tblStyleColBandSize w:val="1"/>
      <w:tblBorders>
        <w:top w:val="single" w:sz="24" w:space="0" w:color="E6E6E6" w:themeColor="accent3"/>
        <w:left w:val="single" w:sz="4" w:space="0" w:color="72BE44" w:themeColor="accent4"/>
        <w:bottom w:val="single" w:sz="4" w:space="0" w:color="72BE44" w:themeColor="accent4"/>
        <w:right w:val="single" w:sz="4" w:space="0" w:color="72BE4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6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722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7228" w:themeColor="accent4" w:themeShade="99"/>
          <w:insideV w:val="nil"/>
        </w:tcBorders>
        <w:shd w:val="clear" w:color="auto" w:fill="44722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28" w:themeFill="accent4" w:themeFillShade="99"/>
      </w:tcPr>
    </w:tblStylePr>
    <w:tblStylePr w:type="band1Vert">
      <w:tblPr/>
      <w:tcPr>
        <w:shd w:val="clear" w:color="auto" w:fill="C6E5B4" w:themeFill="accent4" w:themeFillTint="66"/>
      </w:tcPr>
    </w:tblStylePr>
    <w:tblStylePr w:type="band1Horz">
      <w:tblPr/>
      <w:tcPr>
        <w:shd w:val="clear" w:color="auto" w:fill="B8DEA1" w:themeFill="accent4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Kleurrijkearcering-accent5">
    <w:name w:val="Colorful Shading Accent 5"/>
    <w:basedOn w:val="Standaardtabel"/>
    <w:uiPriority w:val="71"/>
    <w:rsid w:val="00AA125E"/>
    <w:rPr>
      <w:color w:val="333333" w:themeColor="text1"/>
    </w:rPr>
    <w:tblPr>
      <w:tblStyleRowBandSize w:val="1"/>
      <w:tblStyleColBandSize w:val="1"/>
      <w:tblBorders>
        <w:top w:val="single" w:sz="24" w:space="0" w:color="FFCB4E" w:themeColor="accent6"/>
        <w:left w:val="single" w:sz="4" w:space="0" w:color="FF7021" w:themeColor="accent5"/>
        <w:bottom w:val="single" w:sz="4" w:space="0" w:color="FF7021" w:themeColor="accent5"/>
        <w:right w:val="single" w:sz="4" w:space="0" w:color="FF7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3C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3C00" w:themeColor="accent5" w:themeShade="99"/>
          <w:insideV w:val="nil"/>
        </w:tcBorders>
        <w:shd w:val="clear" w:color="auto" w:fill="AC3C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C00" w:themeFill="accent5" w:themeFillShade="99"/>
      </w:tcPr>
    </w:tblStylePr>
    <w:tblStylePr w:type="band1Vert">
      <w:tblPr/>
      <w:tcPr>
        <w:shd w:val="clear" w:color="auto" w:fill="FFC5A6" w:themeFill="accent5" w:themeFillTint="66"/>
      </w:tcPr>
    </w:tblStylePr>
    <w:tblStylePr w:type="band1Horz">
      <w:tblPr/>
      <w:tcPr>
        <w:shd w:val="clear" w:color="auto" w:fill="FFB790" w:themeFill="accent5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table" w:styleId="Kleurrijkearcering-accent6">
    <w:name w:val="Colorful Shading Accent 6"/>
    <w:basedOn w:val="Standaardtabel"/>
    <w:uiPriority w:val="71"/>
    <w:rsid w:val="00AA125E"/>
    <w:rPr>
      <w:color w:val="333333" w:themeColor="text1"/>
    </w:rPr>
    <w:tblPr>
      <w:tblStyleRowBandSize w:val="1"/>
      <w:tblStyleColBandSize w:val="1"/>
      <w:tblBorders>
        <w:top w:val="single" w:sz="24" w:space="0" w:color="FF7021" w:themeColor="accent5"/>
        <w:left w:val="single" w:sz="4" w:space="0" w:color="FFCB4E" w:themeColor="accent6"/>
        <w:bottom w:val="single" w:sz="4" w:space="0" w:color="FFCB4E" w:themeColor="accent6"/>
        <w:right w:val="single" w:sz="4" w:space="0" w:color="FFCB4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78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8C00" w:themeColor="accent6" w:themeShade="99"/>
          <w:insideV w:val="nil"/>
        </w:tcBorders>
        <w:shd w:val="clear" w:color="auto" w:fill="C78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C00" w:themeFill="accent6" w:themeFillShade="99"/>
      </w:tcPr>
    </w:tblStylePr>
    <w:tblStylePr w:type="band1Vert">
      <w:tblPr/>
      <w:tcPr>
        <w:shd w:val="clear" w:color="auto" w:fill="FFEAB8" w:themeFill="accent6" w:themeFillTint="66"/>
      </w:tcPr>
    </w:tblStylePr>
    <w:tblStylePr w:type="band1Horz">
      <w:tblPr/>
      <w:tcPr>
        <w:shd w:val="clear" w:color="auto" w:fill="FFE5A6" w:themeFill="accent6" w:themeFillTint="7F"/>
      </w:tcPr>
    </w:tblStylePr>
    <w:tblStylePr w:type="neCell">
      <w:rPr>
        <w:color w:val="333333" w:themeColor="text1"/>
      </w:rPr>
    </w:tblStylePr>
    <w:tblStylePr w:type="nwCell">
      <w:rPr>
        <w:color w:val="333333" w:themeColor="text1"/>
      </w:rPr>
    </w:tblStylePr>
  </w:style>
  <w:style w:type="character" w:styleId="Verwijzingopmerking">
    <w:name w:val="annotation reference"/>
    <w:basedOn w:val="Standaardalinea-lettertype"/>
    <w:semiHidden/>
    <w:unhideWhenUsed/>
    <w:rsid w:val="00AA125E"/>
    <w:rPr>
      <w:sz w:val="16"/>
      <w:szCs w:val="16"/>
      <w:lang w:val="nl-NL"/>
    </w:rPr>
  </w:style>
  <w:style w:type="paragraph" w:styleId="Tekstopmerking">
    <w:name w:val="annotation text"/>
    <w:basedOn w:val="Standaard"/>
    <w:link w:val="TekstopmerkingChar"/>
    <w:semiHidden/>
    <w:unhideWhenUsed/>
    <w:rsid w:val="00AA125E"/>
    <w:pPr>
      <w:spacing w:line="240" w:lineRule="auto"/>
    </w:pPr>
    <w:rPr>
      <w:rFonts w:cs="Mangal"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A125E"/>
    <w:rPr>
      <w:rFonts w:asciiTheme="minorHAnsi" w:hAnsiTheme="minorHAnsi" w:cs="Mangal"/>
      <w:color w:val="333333" w:themeColor="text1"/>
      <w:szCs w:val="18"/>
      <w:lang w:val="nl-NL" w:eastAsia="zh-TW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A12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A125E"/>
    <w:rPr>
      <w:rFonts w:asciiTheme="minorHAnsi" w:hAnsiTheme="minorHAnsi" w:cs="Mangal"/>
      <w:b/>
      <w:bCs/>
      <w:color w:val="333333" w:themeColor="text1"/>
      <w:szCs w:val="18"/>
      <w:lang w:val="nl-NL" w:eastAsia="zh-TW" w:bidi="hi-IN"/>
    </w:rPr>
  </w:style>
  <w:style w:type="table" w:styleId="Donkerelijst">
    <w:name w:val="Dark List"/>
    <w:basedOn w:val="Standaardtabel"/>
    <w:uiPriority w:val="70"/>
    <w:rsid w:val="00AA125E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AA125E"/>
    <w:rPr>
      <w:color w:val="FFFFFF" w:themeColor="background1"/>
    </w:rPr>
    <w:tblPr>
      <w:tblStyleRowBandSize w:val="1"/>
      <w:tblStyleColBandSize w:val="1"/>
    </w:tblPr>
    <w:tcPr>
      <w:shd w:val="clear" w:color="auto" w:fill="2E31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8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4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4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4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46D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AA125E"/>
    <w:rPr>
      <w:color w:val="FFFFFF" w:themeColor="background1"/>
    </w:rPr>
    <w:tblPr>
      <w:tblStyleRowBandSize w:val="1"/>
      <w:tblStyleColBandSize w:val="1"/>
    </w:tblPr>
    <w:tcPr>
      <w:shd w:val="clear" w:color="auto" w:fill="00AEE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6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3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AA125E"/>
    <w:rPr>
      <w:color w:val="FFFFFF" w:themeColor="background1"/>
    </w:rPr>
    <w:tblPr>
      <w:tblStyleRowBandSize w:val="1"/>
      <w:tblStyleColBandSize w:val="1"/>
    </w:tblPr>
    <w:tcPr>
      <w:shd w:val="clear" w:color="auto" w:fill="E6E6E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727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CA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CA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AA125E"/>
    <w:rPr>
      <w:color w:val="FFFFFF" w:themeColor="background1"/>
    </w:rPr>
    <w:tblPr>
      <w:tblStyleRowBandSize w:val="1"/>
      <w:tblStyleColBandSize w:val="1"/>
    </w:tblPr>
    <w:tcPr>
      <w:shd w:val="clear" w:color="auto" w:fill="72BE4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F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F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F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F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F31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AA125E"/>
    <w:rPr>
      <w:color w:val="FFFFFF" w:themeColor="background1"/>
    </w:rPr>
    <w:tblPr>
      <w:tblStyleRowBandSize w:val="1"/>
      <w:tblStyleColBandSize w:val="1"/>
    </w:tblPr>
    <w:tcPr>
      <w:shd w:val="clear" w:color="auto" w:fill="FF7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4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4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4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4C00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AA125E"/>
    <w:rPr>
      <w:color w:val="FFFFFF" w:themeColor="background1"/>
    </w:rPr>
    <w:tblPr>
      <w:tblStyleRowBandSize w:val="1"/>
      <w:tblStyleColBandSize w:val="1"/>
    </w:tblPr>
    <w:tcPr>
      <w:shd w:val="clear" w:color="auto" w:fill="FFCB4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57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9B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9B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000" w:themeFill="accent6" w:themeFillShade="BF"/>
      </w:tcPr>
    </w:tblStylePr>
  </w:style>
  <w:style w:type="paragraph" w:styleId="Datum">
    <w:name w:val="Date"/>
    <w:basedOn w:val="Standaard"/>
    <w:next w:val="Standaard"/>
    <w:link w:val="DatumChar"/>
    <w:semiHidden/>
    <w:rsid w:val="00AA125E"/>
    <w:rPr>
      <w:rFonts w:cs="Mangal"/>
      <w:szCs w:val="16"/>
    </w:rPr>
  </w:style>
  <w:style w:type="character" w:customStyle="1" w:styleId="DatumChar">
    <w:name w:val="Datum Char"/>
    <w:basedOn w:val="Standaardalinea-lettertype"/>
    <w:link w:val="Datum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paragraph" w:styleId="Documentstructuur">
    <w:name w:val="Document Map"/>
    <w:basedOn w:val="Standaard"/>
    <w:link w:val="DocumentstructuurChar"/>
    <w:semiHidden/>
    <w:unhideWhenUsed/>
    <w:rsid w:val="00AA125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AA125E"/>
    <w:rPr>
      <w:rFonts w:ascii="Tahoma" w:hAnsi="Tahoma" w:cs="Mangal"/>
      <w:color w:val="333333" w:themeColor="text1"/>
      <w:sz w:val="16"/>
      <w:szCs w:val="14"/>
      <w:lang w:val="nl-NL" w:eastAsia="zh-TW" w:bidi="hi-IN"/>
    </w:rPr>
  </w:style>
  <w:style w:type="paragraph" w:styleId="E-mailhandtekening">
    <w:name w:val="E-mail Signature"/>
    <w:basedOn w:val="Standaard"/>
    <w:link w:val="E-mailhandtekeningChar"/>
    <w:semiHidden/>
    <w:unhideWhenUsed/>
    <w:rsid w:val="00AA125E"/>
    <w:pPr>
      <w:spacing w:line="240" w:lineRule="auto"/>
    </w:pPr>
    <w:rPr>
      <w:rFonts w:cs="Mangal"/>
      <w:szCs w:val="16"/>
    </w:r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character" w:styleId="Nadruk">
    <w:name w:val="Emphasis"/>
    <w:basedOn w:val="Standaardalinea-lettertype"/>
    <w:semiHidden/>
    <w:qFormat/>
    <w:rsid w:val="00AA125E"/>
    <w:rPr>
      <w:i/>
      <w:iCs/>
      <w:lang w:val="nl-NL"/>
    </w:rPr>
  </w:style>
  <w:style w:type="character" w:styleId="Eindnootmarkering">
    <w:name w:val="endnote reference"/>
    <w:basedOn w:val="Standaardalinea-lettertype"/>
    <w:semiHidden/>
    <w:unhideWhenUsed/>
    <w:rsid w:val="00AA125E"/>
    <w:rPr>
      <w:vertAlign w:val="superscript"/>
      <w:lang w:val="nl-NL"/>
    </w:rPr>
  </w:style>
  <w:style w:type="paragraph" w:styleId="Eindnoottekst">
    <w:name w:val="endnote text"/>
    <w:basedOn w:val="Standaard"/>
    <w:link w:val="EindnoottekstChar"/>
    <w:semiHidden/>
    <w:unhideWhenUsed/>
    <w:rsid w:val="00AA125E"/>
    <w:pPr>
      <w:spacing w:line="240" w:lineRule="auto"/>
    </w:pPr>
    <w:rPr>
      <w:rFonts w:cs="Mangal"/>
      <w:sz w:val="12"/>
    </w:rPr>
  </w:style>
  <w:style w:type="character" w:customStyle="1" w:styleId="EindnoottekstChar">
    <w:name w:val="Eindnoottekst Char"/>
    <w:basedOn w:val="Standaardalinea-lettertype"/>
    <w:link w:val="Eindnoottekst"/>
    <w:semiHidden/>
    <w:rsid w:val="00AA125E"/>
    <w:rPr>
      <w:rFonts w:asciiTheme="minorHAnsi" w:hAnsiTheme="minorHAnsi" w:cs="Mangal"/>
      <w:color w:val="333333" w:themeColor="text1"/>
      <w:sz w:val="12"/>
      <w:szCs w:val="18"/>
      <w:lang w:val="nl-NL" w:eastAsia="zh-TW" w:bidi="hi-IN"/>
    </w:rPr>
  </w:style>
  <w:style w:type="paragraph" w:styleId="Adresenvelop">
    <w:name w:val="envelope address"/>
    <w:basedOn w:val="Standaard"/>
    <w:semiHidden/>
    <w:unhideWhenUsed/>
    <w:rsid w:val="00AA125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="Mangal"/>
      <w:sz w:val="24"/>
      <w:szCs w:val="21"/>
    </w:rPr>
  </w:style>
  <w:style w:type="paragraph" w:styleId="Afzender">
    <w:name w:val="envelope return"/>
    <w:basedOn w:val="Standaard"/>
    <w:semiHidden/>
    <w:unhideWhenUsed/>
    <w:rsid w:val="00AA125E"/>
    <w:pPr>
      <w:spacing w:line="240" w:lineRule="auto"/>
    </w:pPr>
    <w:rPr>
      <w:rFonts w:asciiTheme="majorHAnsi" w:eastAsiaTheme="majorEastAsia" w:hAnsiTheme="majorHAnsi" w:cs="Mangal"/>
      <w:sz w:val="20"/>
    </w:rPr>
  </w:style>
  <w:style w:type="character" w:styleId="GevolgdeHyperlink">
    <w:name w:val="FollowedHyperlink"/>
    <w:basedOn w:val="Standaardalinea-lettertype"/>
    <w:semiHidden/>
    <w:unhideWhenUsed/>
    <w:rsid w:val="00AA125E"/>
    <w:rPr>
      <w:color w:val="2E3192" w:themeColor="text2"/>
      <w:u w:val="single"/>
      <w:lang w:val="nl-NL"/>
    </w:rPr>
  </w:style>
  <w:style w:type="character" w:customStyle="1" w:styleId="Kop5Char">
    <w:name w:val="Kop 5 Char"/>
    <w:basedOn w:val="Standaardalinea-lettertype"/>
    <w:link w:val="Kop5"/>
    <w:semiHidden/>
    <w:rsid w:val="00AA125E"/>
    <w:rPr>
      <w:rFonts w:asciiTheme="majorHAnsi" w:eastAsiaTheme="majorEastAsia" w:hAnsiTheme="majorHAnsi" w:cs="Mangal"/>
      <w:color w:val="171848" w:themeColor="accent1" w:themeShade="7F"/>
      <w:sz w:val="18"/>
      <w:szCs w:val="16"/>
      <w:lang w:val="nl-NL" w:eastAsia="zh-TW" w:bidi="hi-IN"/>
    </w:rPr>
  </w:style>
  <w:style w:type="character" w:customStyle="1" w:styleId="Kop6Char">
    <w:name w:val="Kop 6 Char"/>
    <w:basedOn w:val="Standaardalinea-lettertype"/>
    <w:link w:val="Kop6"/>
    <w:semiHidden/>
    <w:rsid w:val="00AA125E"/>
    <w:rPr>
      <w:rFonts w:asciiTheme="majorHAnsi" w:eastAsiaTheme="majorEastAsia" w:hAnsiTheme="majorHAnsi" w:cs="Mangal"/>
      <w:i/>
      <w:iCs/>
      <w:color w:val="171848" w:themeColor="accent1" w:themeShade="7F"/>
      <w:sz w:val="18"/>
      <w:szCs w:val="16"/>
      <w:lang w:val="nl-NL" w:eastAsia="zh-TW" w:bidi="hi-IN"/>
    </w:rPr>
  </w:style>
  <w:style w:type="character" w:customStyle="1" w:styleId="Kop7Char">
    <w:name w:val="Kop 7 Char"/>
    <w:basedOn w:val="Standaardalinea-lettertype"/>
    <w:link w:val="Kop7"/>
    <w:semiHidden/>
    <w:rsid w:val="00AA125E"/>
    <w:rPr>
      <w:rFonts w:asciiTheme="majorHAnsi" w:eastAsiaTheme="majorEastAsia" w:hAnsiTheme="majorHAnsi" w:cs="Mangal"/>
      <w:i/>
      <w:iCs/>
      <w:color w:val="666666" w:themeColor="text1" w:themeTint="BF"/>
      <w:sz w:val="18"/>
      <w:szCs w:val="16"/>
      <w:lang w:val="nl-NL" w:eastAsia="zh-TW" w:bidi="hi-IN"/>
    </w:rPr>
  </w:style>
  <w:style w:type="character" w:customStyle="1" w:styleId="Kop8Char">
    <w:name w:val="Kop 8 Char"/>
    <w:basedOn w:val="Standaardalinea-lettertype"/>
    <w:link w:val="Kop8"/>
    <w:semiHidden/>
    <w:rsid w:val="00AA125E"/>
    <w:rPr>
      <w:rFonts w:asciiTheme="majorHAnsi" w:eastAsiaTheme="majorEastAsia" w:hAnsiTheme="majorHAnsi" w:cs="Mangal"/>
      <w:color w:val="666666" w:themeColor="text1" w:themeTint="BF"/>
      <w:szCs w:val="18"/>
      <w:lang w:val="nl-NL" w:eastAsia="zh-TW" w:bidi="hi-IN"/>
    </w:rPr>
  </w:style>
  <w:style w:type="character" w:customStyle="1" w:styleId="Kop9Char">
    <w:name w:val="Kop 9 Char"/>
    <w:basedOn w:val="Standaardalinea-lettertype"/>
    <w:link w:val="Kop9"/>
    <w:semiHidden/>
    <w:rsid w:val="00AA125E"/>
    <w:rPr>
      <w:rFonts w:asciiTheme="majorHAnsi" w:eastAsiaTheme="majorEastAsia" w:hAnsiTheme="majorHAnsi" w:cs="Mangal"/>
      <w:i/>
      <w:iCs/>
      <w:color w:val="666666" w:themeColor="text1" w:themeTint="BF"/>
      <w:szCs w:val="18"/>
      <w:lang w:val="nl-NL" w:eastAsia="zh-TW" w:bidi="hi-IN"/>
    </w:rPr>
  </w:style>
  <w:style w:type="character" w:styleId="HTML-acroniem">
    <w:name w:val="HTML Acronym"/>
    <w:basedOn w:val="Standaardalinea-lettertype"/>
    <w:semiHidden/>
    <w:unhideWhenUsed/>
    <w:rsid w:val="00AA125E"/>
    <w:rPr>
      <w:lang w:val="nl-NL"/>
    </w:rPr>
  </w:style>
  <w:style w:type="paragraph" w:styleId="HTML-adres">
    <w:name w:val="HTML Address"/>
    <w:basedOn w:val="Standaard"/>
    <w:link w:val="HTML-adresChar"/>
    <w:semiHidden/>
    <w:unhideWhenUsed/>
    <w:rsid w:val="00AA125E"/>
    <w:pPr>
      <w:spacing w:line="240" w:lineRule="auto"/>
    </w:pPr>
    <w:rPr>
      <w:rFonts w:cs="Mangal"/>
      <w:i/>
      <w:iCs/>
      <w:szCs w:val="16"/>
    </w:rPr>
  </w:style>
  <w:style w:type="character" w:customStyle="1" w:styleId="HTML-adresChar">
    <w:name w:val="HTML-adres Char"/>
    <w:basedOn w:val="Standaardalinea-lettertype"/>
    <w:link w:val="HTML-adres"/>
    <w:semiHidden/>
    <w:rsid w:val="00AA125E"/>
    <w:rPr>
      <w:rFonts w:asciiTheme="minorHAnsi" w:hAnsiTheme="minorHAnsi" w:cs="Mangal"/>
      <w:i/>
      <w:iCs/>
      <w:color w:val="333333" w:themeColor="text1"/>
      <w:sz w:val="18"/>
      <w:szCs w:val="16"/>
      <w:lang w:val="nl-NL" w:eastAsia="zh-TW" w:bidi="hi-IN"/>
    </w:rPr>
  </w:style>
  <w:style w:type="character" w:styleId="HTML-citaat">
    <w:name w:val="HTML Cite"/>
    <w:basedOn w:val="Standaardalinea-lettertype"/>
    <w:semiHidden/>
    <w:unhideWhenUsed/>
    <w:rsid w:val="00AA125E"/>
    <w:rPr>
      <w:i/>
      <w:iCs/>
      <w:lang w:val="nl-NL"/>
    </w:rPr>
  </w:style>
  <w:style w:type="character" w:styleId="HTMLCode">
    <w:name w:val="HTML Code"/>
    <w:basedOn w:val="Standaardalinea-lettertype"/>
    <w:semiHidden/>
    <w:unhideWhenUsed/>
    <w:rsid w:val="00AA125E"/>
    <w:rPr>
      <w:rFonts w:ascii="Consolas" w:hAnsi="Consolas" w:cs="Consolas"/>
      <w:sz w:val="20"/>
      <w:szCs w:val="20"/>
      <w:lang w:val="nl-NL"/>
    </w:rPr>
  </w:style>
  <w:style w:type="character" w:styleId="HTMLDefinition">
    <w:name w:val="HTML Definition"/>
    <w:basedOn w:val="Standaardalinea-lettertype"/>
    <w:semiHidden/>
    <w:unhideWhenUsed/>
    <w:rsid w:val="00AA125E"/>
    <w:rPr>
      <w:i/>
      <w:iCs/>
      <w:lang w:val="nl-NL"/>
    </w:rPr>
  </w:style>
  <w:style w:type="character" w:styleId="HTML-toetsenbord">
    <w:name w:val="HTML Keyboard"/>
    <w:basedOn w:val="Standaardalinea-lettertype"/>
    <w:semiHidden/>
    <w:unhideWhenUsed/>
    <w:rsid w:val="00AA125E"/>
    <w:rPr>
      <w:rFonts w:ascii="Consolas" w:hAnsi="Consolas" w:cs="Consolas"/>
      <w:sz w:val="20"/>
      <w:szCs w:val="20"/>
      <w:lang w:val="nl-NL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AA125E"/>
    <w:pPr>
      <w:spacing w:line="240" w:lineRule="auto"/>
    </w:pPr>
    <w:rPr>
      <w:rFonts w:ascii="Consolas" w:hAnsi="Consolas" w:cs="Mangal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AA125E"/>
    <w:rPr>
      <w:rFonts w:ascii="Consolas" w:hAnsi="Consolas" w:cs="Mangal"/>
      <w:color w:val="333333" w:themeColor="text1"/>
      <w:szCs w:val="18"/>
      <w:lang w:val="nl-NL" w:eastAsia="zh-TW" w:bidi="hi-IN"/>
    </w:rPr>
  </w:style>
  <w:style w:type="character" w:styleId="HTML-voorbeeld">
    <w:name w:val="HTML Sample"/>
    <w:basedOn w:val="Standaardalinea-lettertype"/>
    <w:semiHidden/>
    <w:unhideWhenUsed/>
    <w:rsid w:val="00AA125E"/>
    <w:rPr>
      <w:rFonts w:ascii="Consolas" w:hAnsi="Consolas" w:cs="Consolas"/>
      <w:sz w:val="24"/>
      <w:szCs w:val="24"/>
      <w:lang w:val="nl-NL"/>
    </w:rPr>
  </w:style>
  <w:style w:type="character" w:styleId="HTML-schrijfmachine">
    <w:name w:val="HTML Typewriter"/>
    <w:basedOn w:val="Standaardalinea-lettertype"/>
    <w:semiHidden/>
    <w:unhideWhenUsed/>
    <w:rsid w:val="00AA125E"/>
    <w:rPr>
      <w:rFonts w:ascii="Consolas" w:hAnsi="Consolas" w:cs="Consolas"/>
      <w:sz w:val="20"/>
      <w:szCs w:val="20"/>
      <w:lang w:val="nl-NL"/>
    </w:rPr>
  </w:style>
  <w:style w:type="character" w:styleId="HTMLVariable">
    <w:name w:val="HTML Variable"/>
    <w:basedOn w:val="Standaardalinea-lettertype"/>
    <w:semiHidden/>
    <w:unhideWhenUsed/>
    <w:rsid w:val="00AA125E"/>
    <w:rPr>
      <w:i/>
      <w:iCs/>
      <w:lang w:val="nl-NL"/>
    </w:rPr>
  </w:style>
  <w:style w:type="character" w:styleId="Hyperlink">
    <w:name w:val="Hyperlink"/>
    <w:basedOn w:val="Standaardalinea-lettertype"/>
    <w:unhideWhenUsed/>
    <w:rsid w:val="00AA125E"/>
    <w:rPr>
      <w:color w:val="2E3192" w:themeColor="text2"/>
      <w:u w:val="single"/>
      <w:lang w:val="nl-NL"/>
    </w:rPr>
  </w:style>
  <w:style w:type="paragraph" w:styleId="Index1">
    <w:name w:val="index 1"/>
    <w:basedOn w:val="Standaard"/>
    <w:next w:val="Standaard"/>
    <w:autoRedefine/>
    <w:semiHidden/>
    <w:unhideWhenUsed/>
    <w:rsid w:val="00AA125E"/>
    <w:pPr>
      <w:spacing w:line="240" w:lineRule="auto"/>
      <w:ind w:left="180" w:hanging="180"/>
    </w:pPr>
    <w:rPr>
      <w:rFonts w:cs="Mangal"/>
      <w:szCs w:val="16"/>
    </w:rPr>
  </w:style>
  <w:style w:type="paragraph" w:styleId="Index2">
    <w:name w:val="index 2"/>
    <w:basedOn w:val="Standaard"/>
    <w:next w:val="Standaard"/>
    <w:autoRedefine/>
    <w:semiHidden/>
    <w:unhideWhenUsed/>
    <w:rsid w:val="00AA125E"/>
    <w:pPr>
      <w:spacing w:line="240" w:lineRule="auto"/>
      <w:ind w:left="360" w:hanging="180"/>
    </w:pPr>
    <w:rPr>
      <w:rFonts w:cs="Mangal"/>
      <w:szCs w:val="16"/>
    </w:rPr>
  </w:style>
  <w:style w:type="paragraph" w:styleId="Index3">
    <w:name w:val="index 3"/>
    <w:basedOn w:val="Standaard"/>
    <w:next w:val="Standaard"/>
    <w:autoRedefine/>
    <w:semiHidden/>
    <w:unhideWhenUsed/>
    <w:rsid w:val="00AA125E"/>
    <w:pPr>
      <w:spacing w:line="240" w:lineRule="auto"/>
      <w:ind w:left="540" w:hanging="180"/>
    </w:pPr>
    <w:rPr>
      <w:rFonts w:cs="Mangal"/>
      <w:szCs w:val="16"/>
    </w:rPr>
  </w:style>
  <w:style w:type="paragraph" w:styleId="Index4">
    <w:name w:val="index 4"/>
    <w:basedOn w:val="Standaard"/>
    <w:next w:val="Standaard"/>
    <w:autoRedefine/>
    <w:semiHidden/>
    <w:unhideWhenUsed/>
    <w:rsid w:val="00AA125E"/>
    <w:pPr>
      <w:spacing w:line="240" w:lineRule="auto"/>
      <w:ind w:left="720" w:hanging="180"/>
    </w:pPr>
    <w:rPr>
      <w:rFonts w:cs="Mangal"/>
      <w:szCs w:val="16"/>
    </w:rPr>
  </w:style>
  <w:style w:type="paragraph" w:styleId="Index5">
    <w:name w:val="index 5"/>
    <w:basedOn w:val="Standaard"/>
    <w:next w:val="Standaard"/>
    <w:autoRedefine/>
    <w:semiHidden/>
    <w:unhideWhenUsed/>
    <w:rsid w:val="00AA125E"/>
    <w:pPr>
      <w:spacing w:line="240" w:lineRule="auto"/>
      <w:ind w:left="900" w:hanging="180"/>
    </w:pPr>
    <w:rPr>
      <w:rFonts w:cs="Mangal"/>
      <w:szCs w:val="16"/>
    </w:rPr>
  </w:style>
  <w:style w:type="paragraph" w:styleId="Index6">
    <w:name w:val="index 6"/>
    <w:basedOn w:val="Standaard"/>
    <w:next w:val="Standaard"/>
    <w:autoRedefine/>
    <w:semiHidden/>
    <w:unhideWhenUsed/>
    <w:rsid w:val="00AA125E"/>
    <w:pPr>
      <w:spacing w:line="240" w:lineRule="auto"/>
      <w:ind w:left="1080" w:hanging="180"/>
    </w:pPr>
    <w:rPr>
      <w:rFonts w:cs="Mangal"/>
      <w:szCs w:val="16"/>
    </w:rPr>
  </w:style>
  <w:style w:type="paragraph" w:styleId="Index7">
    <w:name w:val="index 7"/>
    <w:basedOn w:val="Standaard"/>
    <w:next w:val="Standaard"/>
    <w:autoRedefine/>
    <w:semiHidden/>
    <w:unhideWhenUsed/>
    <w:rsid w:val="00AA125E"/>
    <w:pPr>
      <w:spacing w:line="240" w:lineRule="auto"/>
      <w:ind w:left="1260" w:hanging="180"/>
    </w:pPr>
    <w:rPr>
      <w:rFonts w:cs="Mangal"/>
      <w:szCs w:val="16"/>
    </w:rPr>
  </w:style>
  <w:style w:type="paragraph" w:styleId="Index8">
    <w:name w:val="index 8"/>
    <w:basedOn w:val="Standaard"/>
    <w:next w:val="Standaard"/>
    <w:autoRedefine/>
    <w:semiHidden/>
    <w:unhideWhenUsed/>
    <w:rsid w:val="00AA125E"/>
    <w:pPr>
      <w:spacing w:line="240" w:lineRule="auto"/>
      <w:ind w:left="1440" w:hanging="180"/>
    </w:pPr>
    <w:rPr>
      <w:rFonts w:cs="Mangal"/>
      <w:szCs w:val="16"/>
    </w:rPr>
  </w:style>
  <w:style w:type="paragraph" w:styleId="Index9">
    <w:name w:val="index 9"/>
    <w:basedOn w:val="Standaard"/>
    <w:next w:val="Standaard"/>
    <w:autoRedefine/>
    <w:semiHidden/>
    <w:unhideWhenUsed/>
    <w:rsid w:val="00AA125E"/>
    <w:pPr>
      <w:spacing w:line="240" w:lineRule="auto"/>
      <w:ind w:left="1620" w:hanging="180"/>
    </w:pPr>
    <w:rPr>
      <w:rFonts w:cs="Mangal"/>
      <w:szCs w:val="16"/>
    </w:rPr>
  </w:style>
  <w:style w:type="paragraph" w:styleId="Indexkop">
    <w:name w:val="index heading"/>
    <w:basedOn w:val="Standaard"/>
    <w:next w:val="Index1"/>
    <w:semiHidden/>
    <w:unhideWhenUsed/>
    <w:rsid w:val="00AA125E"/>
    <w:rPr>
      <w:rFonts w:asciiTheme="majorHAnsi" w:eastAsiaTheme="majorEastAsia" w:hAnsiTheme="majorHAnsi" w:cs="Mangal"/>
      <w:b/>
      <w:bCs/>
      <w:szCs w:val="16"/>
    </w:rPr>
  </w:style>
  <w:style w:type="character" w:styleId="Intensievebenadrukking">
    <w:name w:val="Intense Emphasis"/>
    <w:basedOn w:val="Standaardalinea-lettertype"/>
    <w:uiPriority w:val="21"/>
    <w:semiHidden/>
    <w:qFormat/>
    <w:rsid w:val="00AA125E"/>
    <w:rPr>
      <w:b/>
      <w:bCs/>
      <w:i/>
      <w:iCs/>
      <w:color w:val="2E3192" w:themeColor="accent1"/>
      <w:lang w:val="nl-NL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AA125E"/>
    <w:pPr>
      <w:pBdr>
        <w:bottom w:val="single" w:sz="4" w:space="4" w:color="2E3192" w:themeColor="accent1"/>
      </w:pBdr>
      <w:spacing w:before="200" w:after="280"/>
      <w:ind w:left="936" w:right="936"/>
    </w:pPr>
    <w:rPr>
      <w:rFonts w:cs="Mangal"/>
      <w:b/>
      <w:bCs/>
      <w:i/>
      <w:iCs/>
      <w:color w:val="2E3192" w:themeColor="accent1"/>
      <w:szCs w:val="1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AA125E"/>
    <w:rPr>
      <w:rFonts w:asciiTheme="minorHAnsi" w:hAnsiTheme="minorHAnsi" w:cs="Mangal"/>
      <w:b/>
      <w:bCs/>
      <w:i/>
      <w:iCs/>
      <w:color w:val="2E3192" w:themeColor="accent1"/>
      <w:sz w:val="18"/>
      <w:szCs w:val="16"/>
      <w:lang w:val="nl-NL" w:eastAsia="zh-TW" w:bidi="hi-IN"/>
    </w:rPr>
  </w:style>
  <w:style w:type="character" w:styleId="Intensieveverwijzing">
    <w:name w:val="Intense Reference"/>
    <w:basedOn w:val="Standaardalinea-lettertype"/>
    <w:uiPriority w:val="32"/>
    <w:semiHidden/>
    <w:qFormat/>
    <w:rsid w:val="00AA125E"/>
    <w:rPr>
      <w:b/>
      <w:bCs/>
      <w:smallCaps/>
      <w:color w:val="00AEEF" w:themeColor="accent2"/>
      <w:spacing w:val="5"/>
      <w:u w:val="single"/>
      <w:lang w:val="nl-NL"/>
    </w:rPr>
  </w:style>
  <w:style w:type="table" w:styleId="Lichtraster">
    <w:name w:val="Light Grid"/>
    <w:basedOn w:val="Standaardtabel"/>
    <w:uiPriority w:val="62"/>
    <w:rsid w:val="00AA125E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1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H w:val="nil"/>
          <w:insideV w:val="single" w:sz="8" w:space="0" w:color="333333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  <w:shd w:val="clear" w:color="auto" w:fill="CCCCCC" w:themeFill="text1" w:themeFillTint="3F"/>
      </w:tcPr>
    </w:tblStylePr>
    <w:tblStylePr w:type="band2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  <w:insideV w:val="single" w:sz="8" w:space="0" w:color="333333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AA125E"/>
    <w:tblPr>
      <w:tblStyleRowBandSize w:val="1"/>
      <w:tblStyleColBandSize w:val="1"/>
      <w:tblBorders>
        <w:top w:val="single" w:sz="8" w:space="0" w:color="2E3192" w:themeColor="accent1"/>
        <w:left w:val="single" w:sz="8" w:space="0" w:color="2E3192" w:themeColor="accent1"/>
        <w:bottom w:val="single" w:sz="8" w:space="0" w:color="2E3192" w:themeColor="accent1"/>
        <w:right w:val="single" w:sz="8" w:space="0" w:color="2E3192" w:themeColor="accent1"/>
        <w:insideH w:val="single" w:sz="8" w:space="0" w:color="2E3192" w:themeColor="accent1"/>
        <w:insideV w:val="single" w:sz="8" w:space="0" w:color="2E31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192" w:themeColor="accent1"/>
          <w:left w:val="single" w:sz="8" w:space="0" w:color="2E3192" w:themeColor="accent1"/>
          <w:bottom w:val="single" w:sz="18" w:space="0" w:color="2E3192" w:themeColor="accent1"/>
          <w:right w:val="single" w:sz="8" w:space="0" w:color="2E3192" w:themeColor="accent1"/>
          <w:insideH w:val="nil"/>
          <w:insideV w:val="single" w:sz="8" w:space="0" w:color="2E31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192" w:themeColor="accent1"/>
          <w:left w:val="single" w:sz="8" w:space="0" w:color="2E3192" w:themeColor="accent1"/>
          <w:bottom w:val="single" w:sz="8" w:space="0" w:color="2E3192" w:themeColor="accent1"/>
          <w:right w:val="single" w:sz="8" w:space="0" w:color="2E3192" w:themeColor="accent1"/>
          <w:insideH w:val="nil"/>
          <w:insideV w:val="single" w:sz="8" w:space="0" w:color="2E31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192" w:themeColor="accent1"/>
          <w:left w:val="single" w:sz="8" w:space="0" w:color="2E3192" w:themeColor="accent1"/>
          <w:bottom w:val="single" w:sz="8" w:space="0" w:color="2E3192" w:themeColor="accent1"/>
          <w:right w:val="single" w:sz="8" w:space="0" w:color="2E3192" w:themeColor="accent1"/>
        </w:tcBorders>
      </w:tcPr>
    </w:tblStylePr>
    <w:tblStylePr w:type="band1Vert">
      <w:tblPr/>
      <w:tcPr>
        <w:tcBorders>
          <w:top w:val="single" w:sz="8" w:space="0" w:color="2E3192" w:themeColor="accent1"/>
          <w:left w:val="single" w:sz="8" w:space="0" w:color="2E3192" w:themeColor="accent1"/>
          <w:bottom w:val="single" w:sz="8" w:space="0" w:color="2E3192" w:themeColor="accent1"/>
          <w:right w:val="single" w:sz="8" w:space="0" w:color="2E3192" w:themeColor="accent1"/>
        </w:tcBorders>
        <w:shd w:val="clear" w:color="auto" w:fill="C3C4EC" w:themeFill="accent1" w:themeFillTint="3F"/>
      </w:tcPr>
    </w:tblStylePr>
    <w:tblStylePr w:type="band1Horz">
      <w:tblPr/>
      <w:tcPr>
        <w:tcBorders>
          <w:top w:val="single" w:sz="8" w:space="0" w:color="2E3192" w:themeColor="accent1"/>
          <w:left w:val="single" w:sz="8" w:space="0" w:color="2E3192" w:themeColor="accent1"/>
          <w:bottom w:val="single" w:sz="8" w:space="0" w:color="2E3192" w:themeColor="accent1"/>
          <w:right w:val="single" w:sz="8" w:space="0" w:color="2E3192" w:themeColor="accent1"/>
          <w:insideV w:val="single" w:sz="8" w:space="0" w:color="2E3192" w:themeColor="accent1"/>
        </w:tcBorders>
        <w:shd w:val="clear" w:color="auto" w:fill="C3C4EC" w:themeFill="accent1" w:themeFillTint="3F"/>
      </w:tcPr>
    </w:tblStylePr>
    <w:tblStylePr w:type="band2Horz">
      <w:tblPr/>
      <w:tcPr>
        <w:tcBorders>
          <w:top w:val="single" w:sz="8" w:space="0" w:color="2E3192" w:themeColor="accent1"/>
          <w:left w:val="single" w:sz="8" w:space="0" w:color="2E3192" w:themeColor="accent1"/>
          <w:bottom w:val="single" w:sz="8" w:space="0" w:color="2E3192" w:themeColor="accent1"/>
          <w:right w:val="single" w:sz="8" w:space="0" w:color="2E3192" w:themeColor="accent1"/>
          <w:insideV w:val="single" w:sz="8" w:space="0" w:color="2E31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AA125E"/>
    <w:tblPr>
      <w:tblStyleRowBandSize w:val="1"/>
      <w:tblStyleColBandSize w:val="1"/>
      <w:tblBorders>
        <w:top w:val="single" w:sz="8" w:space="0" w:color="00AEEF" w:themeColor="accent2"/>
        <w:left w:val="single" w:sz="8" w:space="0" w:color="00AEEF" w:themeColor="accent2"/>
        <w:bottom w:val="single" w:sz="8" w:space="0" w:color="00AEEF" w:themeColor="accent2"/>
        <w:right w:val="single" w:sz="8" w:space="0" w:color="00AEEF" w:themeColor="accent2"/>
        <w:insideH w:val="single" w:sz="8" w:space="0" w:color="00AEEF" w:themeColor="accent2"/>
        <w:insideV w:val="single" w:sz="8" w:space="0" w:color="00AEE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2"/>
          <w:left w:val="single" w:sz="8" w:space="0" w:color="00AEEF" w:themeColor="accent2"/>
          <w:bottom w:val="single" w:sz="18" w:space="0" w:color="00AEEF" w:themeColor="accent2"/>
          <w:right w:val="single" w:sz="8" w:space="0" w:color="00AEEF" w:themeColor="accent2"/>
          <w:insideH w:val="nil"/>
          <w:insideV w:val="single" w:sz="8" w:space="0" w:color="00AEE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  <w:insideH w:val="nil"/>
          <w:insideV w:val="single" w:sz="8" w:space="0" w:color="00AEE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</w:tcBorders>
      </w:tcPr>
    </w:tblStylePr>
    <w:tblStylePr w:type="band1Vert">
      <w:tblPr/>
      <w:tcPr>
        <w:tcBorders>
          <w:top w:val="single" w:sz="8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</w:tcBorders>
        <w:shd w:val="clear" w:color="auto" w:fill="BCECFF" w:themeFill="accent2" w:themeFillTint="3F"/>
      </w:tcPr>
    </w:tblStylePr>
    <w:tblStylePr w:type="band1Horz">
      <w:tblPr/>
      <w:tcPr>
        <w:tcBorders>
          <w:top w:val="single" w:sz="8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  <w:insideV w:val="single" w:sz="8" w:space="0" w:color="00AEEF" w:themeColor="accent2"/>
        </w:tcBorders>
        <w:shd w:val="clear" w:color="auto" w:fill="BCECFF" w:themeFill="accent2" w:themeFillTint="3F"/>
      </w:tcPr>
    </w:tblStylePr>
    <w:tblStylePr w:type="band2Horz">
      <w:tblPr/>
      <w:tcPr>
        <w:tcBorders>
          <w:top w:val="single" w:sz="8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  <w:insideV w:val="single" w:sz="8" w:space="0" w:color="00AEEF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AA125E"/>
    <w:tblPr>
      <w:tblStyleRowBandSize w:val="1"/>
      <w:tblStyleColBandSize w:val="1"/>
      <w:tblBorders>
        <w:top w:val="single" w:sz="8" w:space="0" w:color="E6E6E6" w:themeColor="accent3"/>
        <w:left w:val="single" w:sz="8" w:space="0" w:color="E6E6E6" w:themeColor="accent3"/>
        <w:bottom w:val="single" w:sz="8" w:space="0" w:color="E6E6E6" w:themeColor="accent3"/>
        <w:right w:val="single" w:sz="8" w:space="0" w:color="E6E6E6" w:themeColor="accent3"/>
        <w:insideH w:val="single" w:sz="8" w:space="0" w:color="E6E6E6" w:themeColor="accent3"/>
        <w:insideV w:val="single" w:sz="8" w:space="0" w:color="E6E6E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3"/>
          <w:left w:val="single" w:sz="8" w:space="0" w:color="E6E6E6" w:themeColor="accent3"/>
          <w:bottom w:val="single" w:sz="18" w:space="0" w:color="E6E6E6" w:themeColor="accent3"/>
          <w:right w:val="single" w:sz="8" w:space="0" w:color="E6E6E6" w:themeColor="accent3"/>
          <w:insideH w:val="nil"/>
          <w:insideV w:val="single" w:sz="8" w:space="0" w:color="E6E6E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6E6" w:themeColor="accent3"/>
          <w:left w:val="single" w:sz="8" w:space="0" w:color="E6E6E6" w:themeColor="accent3"/>
          <w:bottom w:val="single" w:sz="8" w:space="0" w:color="E6E6E6" w:themeColor="accent3"/>
          <w:right w:val="single" w:sz="8" w:space="0" w:color="E6E6E6" w:themeColor="accent3"/>
          <w:insideH w:val="nil"/>
          <w:insideV w:val="single" w:sz="8" w:space="0" w:color="E6E6E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3"/>
          <w:left w:val="single" w:sz="8" w:space="0" w:color="E6E6E6" w:themeColor="accent3"/>
          <w:bottom w:val="single" w:sz="8" w:space="0" w:color="E6E6E6" w:themeColor="accent3"/>
          <w:right w:val="single" w:sz="8" w:space="0" w:color="E6E6E6" w:themeColor="accent3"/>
        </w:tcBorders>
      </w:tcPr>
    </w:tblStylePr>
    <w:tblStylePr w:type="band1Vert">
      <w:tblPr/>
      <w:tcPr>
        <w:tcBorders>
          <w:top w:val="single" w:sz="8" w:space="0" w:color="E6E6E6" w:themeColor="accent3"/>
          <w:left w:val="single" w:sz="8" w:space="0" w:color="E6E6E6" w:themeColor="accent3"/>
          <w:bottom w:val="single" w:sz="8" w:space="0" w:color="E6E6E6" w:themeColor="accent3"/>
          <w:right w:val="single" w:sz="8" w:space="0" w:color="E6E6E6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6E6E6" w:themeColor="accent3"/>
          <w:left w:val="single" w:sz="8" w:space="0" w:color="E6E6E6" w:themeColor="accent3"/>
          <w:bottom w:val="single" w:sz="8" w:space="0" w:color="E6E6E6" w:themeColor="accent3"/>
          <w:right w:val="single" w:sz="8" w:space="0" w:color="E6E6E6" w:themeColor="accent3"/>
          <w:insideV w:val="single" w:sz="8" w:space="0" w:color="E6E6E6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6E6E6" w:themeColor="accent3"/>
          <w:left w:val="single" w:sz="8" w:space="0" w:color="E6E6E6" w:themeColor="accent3"/>
          <w:bottom w:val="single" w:sz="8" w:space="0" w:color="E6E6E6" w:themeColor="accent3"/>
          <w:right w:val="single" w:sz="8" w:space="0" w:color="E6E6E6" w:themeColor="accent3"/>
          <w:insideV w:val="single" w:sz="8" w:space="0" w:color="E6E6E6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AA125E"/>
    <w:tblPr>
      <w:tblStyleRowBandSize w:val="1"/>
      <w:tblStyleColBandSize w:val="1"/>
      <w:tblBorders>
        <w:top w:val="single" w:sz="8" w:space="0" w:color="72BE44" w:themeColor="accent4"/>
        <w:left w:val="single" w:sz="8" w:space="0" w:color="72BE44" w:themeColor="accent4"/>
        <w:bottom w:val="single" w:sz="8" w:space="0" w:color="72BE44" w:themeColor="accent4"/>
        <w:right w:val="single" w:sz="8" w:space="0" w:color="72BE44" w:themeColor="accent4"/>
        <w:insideH w:val="single" w:sz="8" w:space="0" w:color="72BE44" w:themeColor="accent4"/>
        <w:insideV w:val="single" w:sz="8" w:space="0" w:color="72BE4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BE44" w:themeColor="accent4"/>
          <w:left w:val="single" w:sz="8" w:space="0" w:color="72BE44" w:themeColor="accent4"/>
          <w:bottom w:val="single" w:sz="18" w:space="0" w:color="72BE44" w:themeColor="accent4"/>
          <w:right w:val="single" w:sz="8" w:space="0" w:color="72BE44" w:themeColor="accent4"/>
          <w:insideH w:val="nil"/>
          <w:insideV w:val="single" w:sz="8" w:space="0" w:color="72BE4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BE44" w:themeColor="accent4"/>
          <w:left w:val="single" w:sz="8" w:space="0" w:color="72BE44" w:themeColor="accent4"/>
          <w:bottom w:val="single" w:sz="8" w:space="0" w:color="72BE44" w:themeColor="accent4"/>
          <w:right w:val="single" w:sz="8" w:space="0" w:color="72BE44" w:themeColor="accent4"/>
          <w:insideH w:val="nil"/>
          <w:insideV w:val="single" w:sz="8" w:space="0" w:color="72BE4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BE44" w:themeColor="accent4"/>
          <w:left w:val="single" w:sz="8" w:space="0" w:color="72BE44" w:themeColor="accent4"/>
          <w:bottom w:val="single" w:sz="8" w:space="0" w:color="72BE44" w:themeColor="accent4"/>
          <w:right w:val="single" w:sz="8" w:space="0" w:color="72BE44" w:themeColor="accent4"/>
        </w:tcBorders>
      </w:tcPr>
    </w:tblStylePr>
    <w:tblStylePr w:type="band1Vert">
      <w:tblPr/>
      <w:tcPr>
        <w:tcBorders>
          <w:top w:val="single" w:sz="8" w:space="0" w:color="72BE44" w:themeColor="accent4"/>
          <w:left w:val="single" w:sz="8" w:space="0" w:color="72BE44" w:themeColor="accent4"/>
          <w:bottom w:val="single" w:sz="8" w:space="0" w:color="72BE44" w:themeColor="accent4"/>
          <w:right w:val="single" w:sz="8" w:space="0" w:color="72BE44" w:themeColor="accent4"/>
        </w:tcBorders>
        <w:shd w:val="clear" w:color="auto" w:fill="DCEFD0" w:themeFill="accent4" w:themeFillTint="3F"/>
      </w:tcPr>
    </w:tblStylePr>
    <w:tblStylePr w:type="band1Horz">
      <w:tblPr/>
      <w:tcPr>
        <w:tcBorders>
          <w:top w:val="single" w:sz="8" w:space="0" w:color="72BE44" w:themeColor="accent4"/>
          <w:left w:val="single" w:sz="8" w:space="0" w:color="72BE44" w:themeColor="accent4"/>
          <w:bottom w:val="single" w:sz="8" w:space="0" w:color="72BE44" w:themeColor="accent4"/>
          <w:right w:val="single" w:sz="8" w:space="0" w:color="72BE44" w:themeColor="accent4"/>
          <w:insideV w:val="single" w:sz="8" w:space="0" w:color="72BE44" w:themeColor="accent4"/>
        </w:tcBorders>
        <w:shd w:val="clear" w:color="auto" w:fill="DCEFD0" w:themeFill="accent4" w:themeFillTint="3F"/>
      </w:tcPr>
    </w:tblStylePr>
    <w:tblStylePr w:type="band2Horz">
      <w:tblPr/>
      <w:tcPr>
        <w:tcBorders>
          <w:top w:val="single" w:sz="8" w:space="0" w:color="72BE44" w:themeColor="accent4"/>
          <w:left w:val="single" w:sz="8" w:space="0" w:color="72BE44" w:themeColor="accent4"/>
          <w:bottom w:val="single" w:sz="8" w:space="0" w:color="72BE44" w:themeColor="accent4"/>
          <w:right w:val="single" w:sz="8" w:space="0" w:color="72BE44" w:themeColor="accent4"/>
          <w:insideV w:val="single" w:sz="8" w:space="0" w:color="72BE44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AA125E"/>
    <w:tblPr>
      <w:tblStyleRowBandSize w:val="1"/>
      <w:tblStyleColBandSize w:val="1"/>
      <w:tblBorders>
        <w:top w:val="single" w:sz="8" w:space="0" w:color="FF7021" w:themeColor="accent5"/>
        <w:left w:val="single" w:sz="8" w:space="0" w:color="FF7021" w:themeColor="accent5"/>
        <w:bottom w:val="single" w:sz="8" w:space="0" w:color="FF7021" w:themeColor="accent5"/>
        <w:right w:val="single" w:sz="8" w:space="0" w:color="FF7021" w:themeColor="accent5"/>
        <w:insideH w:val="single" w:sz="8" w:space="0" w:color="FF7021" w:themeColor="accent5"/>
        <w:insideV w:val="single" w:sz="8" w:space="0" w:color="FF7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21" w:themeColor="accent5"/>
          <w:left w:val="single" w:sz="8" w:space="0" w:color="FF7021" w:themeColor="accent5"/>
          <w:bottom w:val="single" w:sz="18" w:space="0" w:color="FF7021" w:themeColor="accent5"/>
          <w:right w:val="single" w:sz="8" w:space="0" w:color="FF7021" w:themeColor="accent5"/>
          <w:insideH w:val="nil"/>
          <w:insideV w:val="single" w:sz="8" w:space="0" w:color="FF7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21" w:themeColor="accent5"/>
          <w:left w:val="single" w:sz="8" w:space="0" w:color="FF7021" w:themeColor="accent5"/>
          <w:bottom w:val="single" w:sz="8" w:space="0" w:color="FF7021" w:themeColor="accent5"/>
          <w:right w:val="single" w:sz="8" w:space="0" w:color="FF7021" w:themeColor="accent5"/>
          <w:insideH w:val="nil"/>
          <w:insideV w:val="single" w:sz="8" w:space="0" w:color="FF7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21" w:themeColor="accent5"/>
          <w:left w:val="single" w:sz="8" w:space="0" w:color="FF7021" w:themeColor="accent5"/>
          <w:bottom w:val="single" w:sz="8" w:space="0" w:color="FF7021" w:themeColor="accent5"/>
          <w:right w:val="single" w:sz="8" w:space="0" w:color="FF7021" w:themeColor="accent5"/>
        </w:tcBorders>
      </w:tcPr>
    </w:tblStylePr>
    <w:tblStylePr w:type="band1Vert">
      <w:tblPr/>
      <w:tcPr>
        <w:tcBorders>
          <w:top w:val="single" w:sz="8" w:space="0" w:color="FF7021" w:themeColor="accent5"/>
          <w:left w:val="single" w:sz="8" w:space="0" w:color="FF7021" w:themeColor="accent5"/>
          <w:bottom w:val="single" w:sz="8" w:space="0" w:color="FF7021" w:themeColor="accent5"/>
          <w:right w:val="single" w:sz="8" w:space="0" w:color="FF7021" w:themeColor="accent5"/>
        </w:tcBorders>
        <w:shd w:val="clear" w:color="auto" w:fill="FFDBC8" w:themeFill="accent5" w:themeFillTint="3F"/>
      </w:tcPr>
    </w:tblStylePr>
    <w:tblStylePr w:type="band1Horz">
      <w:tblPr/>
      <w:tcPr>
        <w:tcBorders>
          <w:top w:val="single" w:sz="8" w:space="0" w:color="FF7021" w:themeColor="accent5"/>
          <w:left w:val="single" w:sz="8" w:space="0" w:color="FF7021" w:themeColor="accent5"/>
          <w:bottom w:val="single" w:sz="8" w:space="0" w:color="FF7021" w:themeColor="accent5"/>
          <w:right w:val="single" w:sz="8" w:space="0" w:color="FF7021" w:themeColor="accent5"/>
          <w:insideV w:val="single" w:sz="8" w:space="0" w:color="FF7021" w:themeColor="accent5"/>
        </w:tcBorders>
        <w:shd w:val="clear" w:color="auto" w:fill="FFDBC8" w:themeFill="accent5" w:themeFillTint="3F"/>
      </w:tcPr>
    </w:tblStylePr>
    <w:tblStylePr w:type="band2Horz">
      <w:tblPr/>
      <w:tcPr>
        <w:tcBorders>
          <w:top w:val="single" w:sz="8" w:space="0" w:color="FF7021" w:themeColor="accent5"/>
          <w:left w:val="single" w:sz="8" w:space="0" w:color="FF7021" w:themeColor="accent5"/>
          <w:bottom w:val="single" w:sz="8" w:space="0" w:color="FF7021" w:themeColor="accent5"/>
          <w:right w:val="single" w:sz="8" w:space="0" w:color="FF7021" w:themeColor="accent5"/>
          <w:insideV w:val="single" w:sz="8" w:space="0" w:color="FF7021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AA125E"/>
    <w:tblPr>
      <w:tblStyleRowBandSize w:val="1"/>
      <w:tblStyleColBandSize w:val="1"/>
      <w:tblBorders>
        <w:top w:val="single" w:sz="8" w:space="0" w:color="FFCB4E" w:themeColor="accent6"/>
        <w:left w:val="single" w:sz="8" w:space="0" w:color="FFCB4E" w:themeColor="accent6"/>
        <w:bottom w:val="single" w:sz="8" w:space="0" w:color="FFCB4E" w:themeColor="accent6"/>
        <w:right w:val="single" w:sz="8" w:space="0" w:color="FFCB4E" w:themeColor="accent6"/>
        <w:insideH w:val="single" w:sz="8" w:space="0" w:color="FFCB4E" w:themeColor="accent6"/>
        <w:insideV w:val="single" w:sz="8" w:space="0" w:color="FFCB4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E" w:themeColor="accent6"/>
          <w:left w:val="single" w:sz="8" w:space="0" w:color="FFCB4E" w:themeColor="accent6"/>
          <w:bottom w:val="single" w:sz="18" w:space="0" w:color="FFCB4E" w:themeColor="accent6"/>
          <w:right w:val="single" w:sz="8" w:space="0" w:color="FFCB4E" w:themeColor="accent6"/>
          <w:insideH w:val="nil"/>
          <w:insideV w:val="single" w:sz="8" w:space="0" w:color="FFCB4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B4E" w:themeColor="accent6"/>
          <w:left w:val="single" w:sz="8" w:space="0" w:color="FFCB4E" w:themeColor="accent6"/>
          <w:bottom w:val="single" w:sz="8" w:space="0" w:color="FFCB4E" w:themeColor="accent6"/>
          <w:right w:val="single" w:sz="8" w:space="0" w:color="FFCB4E" w:themeColor="accent6"/>
          <w:insideH w:val="nil"/>
          <w:insideV w:val="single" w:sz="8" w:space="0" w:color="FFCB4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E" w:themeColor="accent6"/>
          <w:left w:val="single" w:sz="8" w:space="0" w:color="FFCB4E" w:themeColor="accent6"/>
          <w:bottom w:val="single" w:sz="8" w:space="0" w:color="FFCB4E" w:themeColor="accent6"/>
          <w:right w:val="single" w:sz="8" w:space="0" w:color="FFCB4E" w:themeColor="accent6"/>
        </w:tcBorders>
      </w:tcPr>
    </w:tblStylePr>
    <w:tblStylePr w:type="band1Vert">
      <w:tblPr/>
      <w:tcPr>
        <w:tcBorders>
          <w:top w:val="single" w:sz="8" w:space="0" w:color="FFCB4E" w:themeColor="accent6"/>
          <w:left w:val="single" w:sz="8" w:space="0" w:color="FFCB4E" w:themeColor="accent6"/>
          <w:bottom w:val="single" w:sz="8" w:space="0" w:color="FFCB4E" w:themeColor="accent6"/>
          <w:right w:val="single" w:sz="8" w:space="0" w:color="FFCB4E" w:themeColor="accent6"/>
        </w:tcBorders>
        <w:shd w:val="clear" w:color="auto" w:fill="FFF2D3" w:themeFill="accent6" w:themeFillTint="3F"/>
      </w:tcPr>
    </w:tblStylePr>
    <w:tblStylePr w:type="band1Horz">
      <w:tblPr/>
      <w:tcPr>
        <w:tcBorders>
          <w:top w:val="single" w:sz="8" w:space="0" w:color="FFCB4E" w:themeColor="accent6"/>
          <w:left w:val="single" w:sz="8" w:space="0" w:color="FFCB4E" w:themeColor="accent6"/>
          <w:bottom w:val="single" w:sz="8" w:space="0" w:color="FFCB4E" w:themeColor="accent6"/>
          <w:right w:val="single" w:sz="8" w:space="0" w:color="FFCB4E" w:themeColor="accent6"/>
          <w:insideV w:val="single" w:sz="8" w:space="0" w:color="FFCB4E" w:themeColor="accent6"/>
        </w:tcBorders>
        <w:shd w:val="clear" w:color="auto" w:fill="FFF2D3" w:themeFill="accent6" w:themeFillTint="3F"/>
      </w:tcPr>
    </w:tblStylePr>
    <w:tblStylePr w:type="band2Horz">
      <w:tblPr/>
      <w:tcPr>
        <w:tcBorders>
          <w:top w:val="single" w:sz="8" w:space="0" w:color="FFCB4E" w:themeColor="accent6"/>
          <w:left w:val="single" w:sz="8" w:space="0" w:color="FFCB4E" w:themeColor="accent6"/>
          <w:bottom w:val="single" w:sz="8" w:space="0" w:color="FFCB4E" w:themeColor="accent6"/>
          <w:right w:val="single" w:sz="8" w:space="0" w:color="FFCB4E" w:themeColor="accent6"/>
          <w:insideV w:val="single" w:sz="8" w:space="0" w:color="FFCB4E" w:themeColor="accent6"/>
        </w:tcBorders>
      </w:tcPr>
    </w:tblStylePr>
  </w:style>
  <w:style w:type="table" w:styleId="Lichtelijst">
    <w:name w:val="Light List"/>
    <w:basedOn w:val="Standaardtabel"/>
    <w:uiPriority w:val="61"/>
    <w:rsid w:val="00AA125E"/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  <w:tblStylePr w:type="band1Horz">
      <w:tblPr/>
      <w:tcPr>
        <w:tcBorders>
          <w:top w:val="single" w:sz="8" w:space="0" w:color="333333" w:themeColor="text1"/>
          <w:left w:val="single" w:sz="8" w:space="0" w:color="333333" w:themeColor="text1"/>
          <w:bottom w:val="single" w:sz="8" w:space="0" w:color="333333" w:themeColor="text1"/>
          <w:right w:val="single" w:sz="8" w:space="0" w:color="333333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AA125E"/>
    <w:tblPr>
      <w:tblStyleRowBandSize w:val="1"/>
      <w:tblStyleColBandSize w:val="1"/>
      <w:tblBorders>
        <w:top w:val="single" w:sz="8" w:space="0" w:color="2E3192" w:themeColor="accent1"/>
        <w:left w:val="single" w:sz="8" w:space="0" w:color="2E3192" w:themeColor="accent1"/>
        <w:bottom w:val="single" w:sz="8" w:space="0" w:color="2E3192" w:themeColor="accent1"/>
        <w:right w:val="single" w:sz="8" w:space="0" w:color="2E31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1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192" w:themeColor="accent1"/>
          <w:left w:val="single" w:sz="8" w:space="0" w:color="2E3192" w:themeColor="accent1"/>
          <w:bottom w:val="single" w:sz="8" w:space="0" w:color="2E3192" w:themeColor="accent1"/>
          <w:right w:val="single" w:sz="8" w:space="0" w:color="2E3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192" w:themeColor="accent1"/>
          <w:left w:val="single" w:sz="8" w:space="0" w:color="2E3192" w:themeColor="accent1"/>
          <w:bottom w:val="single" w:sz="8" w:space="0" w:color="2E3192" w:themeColor="accent1"/>
          <w:right w:val="single" w:sz="8" w:space="0" w:color="2E3192" w:themeColor="accent1"/>
        </w:tcBorders>
      </w:tcPr>
    </w:tblStylePr>
    <w:tblStylePr w:type="band1Horz">
      <w:tblPr/>
      <w:tcPr>
        <w:tcBorders>
          <w:top w:val="single" w:sz="8" w:space="0" w:color="2E3192" w:themeColor="accent1"/>
          <w:left w:val="single" w:sz="8" w:space="0" w:color="2E3192" w:themeColor="accent1"/>
          <w:bottom w:val="single" w:sz="8" w:space="0" w:color="2E3192" w:themeColor="accent1"/>
          <w:right w:val="single" w:sz="8" w:space="0" w:color="2E31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AA125E"/>
    <w:tblPr>
      <w:tblStyleRowBandSize w:val="1"/>
      <w:tblStyleColBandSize w:val="1"/>
      <w:tblBorders>
        <w:top w:val="single" w:sz="8" w:space="0" w:color="00AEEF" w:themeColor="accent2"/>
        <w:left w:val="single" w:sz="8" w:space="0" w:color="00AEEF" w:themeColor="accent2"/>
        <w:bottom w:val="single" w:sz="8" w:space="0" w:color="00AEEF" w:themeColor="accent2"/>
        <w:right w:val="single" w:sz="8" w:space="0" w:color="00AEE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EE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</w:tcBorders>
      </w:tcPr>
    </w:tblStylePr>
    <w:tblStylePr w:type="band1Horz">
      <w:tblPr/>
      <w:tcPr>
        <w:tcBorders>
          <w:top w:val="single" w:sz="8" w:space="0" w:color="00AEEF" w:themeColor="accent2"/>
          <w:left w:val="single" w:sz="8" w:space="0" w:color="00AEEF" w:themeColor="accent2"/>
          <w:bottom w:val="single" w:sz="8" w:space="0" w:color="00AEEF" w:themeColor="accent2"/>
          <w:right w:val="single" w:sz="8" w:space="0" w:color="00AEEF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AA125E"/>
    <w:tblPr>
      <w:tblStyleRowBandSize w:val="1"/>
      <w:tblStyleColBandSize w:val="1"/>
      <w:tblBorders>
        <w:top w:val="single" w:sz="8" w:space="0" w:color="E6E6E6" w:themeColor="accent3"/>
        <w:left w:val="single" w:sz="8" w:space="0" w:color="E6E6E6" w:themeColor="accent3"/>
        <w:bottom w:val="single" w:sz="8" w:space="0" w:color="E6E6E6" w:themeColor="accent3"/>
        <w:right w:val="single" w:sz="8" w:space="0" w:color="E6E6E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6" w:themeColor="accent3"/>
          <w:left w:val="single" w:sz="8" w:space="0" w:color="E6E6E6" w:themeColor="accent3"/>
          <w:bottom w:val="single" w:sz="8" w:space="0" w:color="E6E6E6" w:themeColor="accent3"/>
          <w:right w:val="single" w:sz="8" w:space="0" w:color="E6E6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6" w:themeColor="accent3"/>
          <w:left w:val="single" w:sz="8" w:space="0" w:color="E6E6E6" w:themeColor="accent3"/>
          <w:bottom w:val="single" w:sz="8" w:space="0" w:color="E6E6E6" w:themeColor="accent3"/>
          <w:right w:val="single" w:sz="8" w:space="0" w:color="E6E6E6" w:themeColor="accent3"/>
        </w:tcBorders>
      </w:tcPr>
    </w:tblStylePr>
    <w:tblStylePr w:type="band1Horz">
      <w:tblPr/>
      <w:tcPr>
        <w:tcBorders>
          <w:top w:val="single" w:sz="8" w:space="0" w:color="E6E6E6" w:themeColor="accent3"/>
          <w:left w:val="single" w:sz="8" w:space="0" w:color="E6E6E6" w:themeColor="accent3"/>
          <w:bottom w:val="single" w:sz="8" w:space="0" w:color="E6E6E6" w:themeColor="accent3"/>
          <w:right w:val="single" w:sz="8" w:space="0" w:color="E6E6E6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AA125E"/>
    <w:tblPr>
      <w:tblStyleRowBandSize w:val="1"/>
      <w:tblStyleColBandSize w:val="1"/>
      <w:tblBorders>
        <w:top w:val="single" w:sz="8" w:space="0" w:color="72BE44" w:themeColor="accent4"/>
        <w:left w:val="single" w:sz="8" w:space="0" w:color="72BE44" w:themeColor="accent4"/>
        <w:bottom w:val="single" w:sz="8" w:space="0" w:color="72BE44" w:themeColor="accent4"/>
        <w:right w:val="single" w:sz="8" w:space="0" w:color="72BE4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BE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BE44" w:themeColor="accent4"/>
          <w:left w:val="single" w:sz="8" w:space="0" w:color="72BE44" w:themeColor="accent4"/>
          <w:bottom w:val="single" w:sz="8" w:space="0" w:color="72BE44" w:themeColor="accent4"/>
          <w:right w:val="single" w:sz="8" w:space="0" w:color="72BE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BE44" w:themeColor="accent4"/>
          <w:left w:val="single" w:sz="8" w:space="0" w:color="72BE44" w:themeColor="accent4"/>
          <w:bottom w:val="single" w:sz="8" w:space="0" w:color="72BE44" w:themeColor="accent4"/>
          <w:right w:val="single" w:sz="8" w:space="0" w:color="72BE44" w:themeColor="accent4"/>
        </w:tcBorders>
      </w:tcPr>
    </w:tblStylePr>
    <w:tblStylePr w:type="band1Horz">
      <w:tblPr/>
      <w:tcPr>
        <w:tcBorders>
          <w:top w:val="single" w:sz="8" w:space="0" w:color="72BE44" w:themeColor="accent4"/>
          <w:left w:val="single" w:sz="8" w:space="0" w:color="72BE44" w:themeColor="accent4"/>
          <w:bottom w:val="single" w:sz="8" w:space="0" w:color="72BE44" w:themeColor="accent4"/>
          <w:right w:val="single" w:sz="8" w:space="0" w:color="72BE44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AA125E"/>
    <w:tblPr>
      <w:tblStyleRowBandSize w:val="1"/>
      <w:tblStyleColBandSize w:val="1"/>
      <w:tblBorders>
        <w:top w:val="single" w:sz="8" w:space="0" w:color="FF7021" w:themeColor="accent5"/>
        <w:left w:val="single" w:sz="8" w:space="0" w:color="FF7021" w:themeColor="accent5"/>
        <w:bottom w:val="single" w:sz="8" w:space="0" w:color="FF7021" w:themeColor="accent5"/>
        <w:right w:val="single" w:sz="8" w:space="0" w:color="FF7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21" w:themeColor="accent5"/>
          <w:left w:val="single" w:sz="8" w:space="0" w:color="FF7021" w:themeColor="accent5"/>
          <w:bottom w:val="single" w:sz="8" w:space="0" w:color="FF7021" w:themeColor="accent5"/>
          <w:right w:val="single" w:sz="8" w:space="0" w:color="FF7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21" w:themeColor="accent5"/>
          <w:left w:val="single" w:sz="8" w:space="0" w:color="FF7021" w:themeColor="accent5"/>
          <w:bottom w:val="single" w:sz="8" w:space="0" w:color="FF7021" w:themeColor="accent5"/>
          <w:right w:val="single" w:sz="8" w:space="0" w:color="FF7021" w:themeColor="accent5"/>
        </w:tcBorders>
      </w:tcPr>
    </w:tblStylePr>
    <w:tblStylePr w:type="band1Horz">
      <w:tblPr/>
      <w:tcPr>
        <w:tcBorders>
          <w:top w:val="single" w:sz="8" w:space="0" w:color="FF7021" w:themeColor="accent5"/>
          <w:left w:val="single" w:sz="8" w:space="0" w:color="FF7021" w:themeColor="accent5"/>
          <w:bottom w:val="single" w:sz="8" w:space="0" w:color="FF7021" w:themeColor="accent5"/>
          <w:right w:val="single" w:sz="8" w:space="0" w:color="FF7021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AA125E"/>
    <w:tblPr>
      <w:tblStyleRowBandSize w:val="1"/>
      <w:tblStyleColBandSize w:val="1"/>
      <w:tblBorders>
        <w:top w:val="single" w:sz="8" w:space="0" w:color="FFCB4E" w:themeColor="accent6"/>
        <w:left w:val="single" w:sz="8" w:space="0" w:color="FFCB4E" w:themeColor="accent6"/>
        <w:bottom w:val="single" w:sz="8" w:space="0" w:color="FFCB4E" w:themeColor="accent6"/>
        <w:right w:val="single" w:sz="8" w:space="0" w:color="FFCB4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B4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B4E" w:themeColor="accent6"/>
          <w:left w:val="single" w:sz="8" w:space="0" w:color="FFCB4E" w:themeColor="accent6"/>
          <w:bottom w:val="single" w:sz="8" w:space="0" w:color="FFCB4E" w:themeColor="accent6"/>
          <w:right w:val="single" w:sz="8" w:space="0" w:color="FFCB4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B4E" w:themeColor="accent6"/>
          <w:left w:val="single" w:sz="8" w:space="0" w:color="FFCB4E" w:themeColor="accent6"/>
          <w:bottom w:val="single" w:sz="8" w:space="0" w:color="FFCB4E" w:themeColor="accent6"/>
          <w:right w:val="single" w:sz="8" w:space="0" w:color="FFCB4E" w:themeColor="accent6"/>
        </w:tcBorders>
      </w:tcPr>
    </w:tblStylePr>
    <w:tblStylePr w:type="band1Horz">
      <w:tblPr/>
      <w:tcPr>
        <w:tcBorders>
          <w:top w:val="single" w:sz="8" w:space="0" w:color="FFCB4E" w:themeColor="accent6"/>
          <w:left w:val="single" w:sz="8" w:space="0" w:color="FFCB4E" w:themeColor="accent6"/>
          <w:bottom w:val="single" w:sz="8" w:space="0" w:color="FFCB4E" w:themeColor="accent6"/>
          <w:right w:val="single" w:sz="8" w:space="0" w:color="FFCB4E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AA125E"/>
    <w:rPr>
      <w:color w:val="262626" w:themeColor="text1" w:themeShade="BF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text1"/>
          <w:left w:val="nil"/>
          <w:bottom w:val="single" w:sz="8" w:space="0" w:color="33333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AA125E"/>
    <w:rPr>
      <w:color w:val="22246D" w:themeColor="accent1" w:themeShade="BF"/>
    </w:rPr>
    <w:tblPr>
      <w:tblStyleRowBandSize w:val="1"/>
      <w:tblStyleColBandSize w:val="1"/>
      <w:tblBorders>
        <w:top w:val="single" w:sz="8" w:space="0" w:color="2E3192" w:themeColor="accent1"/>
        <w:bottom w:val="single" w:sz="8" w:space="0" w:color="2E31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192" w:themeColor="accent1"/>
          <w:left w:val="nil"/>
          <w:bottom w:val="single" w:sz="8" w:space="0" w:color="2E31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192" w:themeColor="accent1"/>
          <w:left w:val="nil"/>
          <w:bottom w:val="single" w:sz="8" w:space="0" w:color="2E31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4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4E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AA125E"/>
    <w:rPr>
      <w:color w:val="0081B3" w:themeColor="accent2" w:themeShade="BF"/>
    </w:rPr>
    <w:tblPr>
      <w:tblStyleRowBandSize w:val="1"/>
      <w:tblStyleColBandSize w:val="1"/>
      <w:tblBorders>
        <w:top w:val="single" w:sz="8" w:space="0" w:color="00AEEF" w:themeColor="accent2"/>
        <w:bottom w:val="single" w:sz="8" w:space="0" w:color="00AEE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2"/>
          <w:left w:val="nil"/>
          <w:bottom w:val="single" w:sz="8" w:space="0" w:color="00AEE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EEF" w:themeColor="accent2"/>
          <w:left w:val="nil"/>
          <w:bottom w:val="single" w:sz="8" w:space="0" w:color="00AEE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AA125E"/>
    <w:rPr>
      <w:color w:val="ACACAC" w:themeColor="accent3" w:themeShade="BF"/>
    </w:rPr>
    <w:tblPr>
      <w:tblStyleRowBandSize w:val="1"/>
      <w:tblStyleColBandSize w:val="1"/>
      <w:tblBorders>
        <w:top w:val="single" w:sz="8" w:space="0" w:color="E6E6E6" w:themeColor="accent3"/>
        <w:bottom w:val="single" w:sz="8" w:space="0" w:color="E6E6E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3"/>
          <w:left w:val="nil"/>
          <w:bottom w:val="single" w:sz="8" w:space="0" w:color="E6E6E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3"/>
          <w:left w:val="nil"/>
          <w:bottom w:val="single" w:sz="8" w:space="0" w:color="E6E6E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AA125E"/>
    <w:rPr>
      <w:color w:val="548F31" w:themeColor="accent4" w:themeShade="BF"/>
    </w:rPr>
    <w:tblPr>
      <w:tblStyleRowBandSize w:val="1"/>
      <w:tblStyleColBandSize w:val="1"/>
      <w:tblBorders>
        <w:top w:val="single" w:sz="8" w:space="0" w:color="72BE44" w:themeColor="accent4"/>
        <w:bottom w:val="single" w:sz="8" w:space="0" w:color="72BE4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BE44" w:themeColor="accent4"/>
          <w:left w:val="nil"/>
          <w:bottom w:val="single" w:sz="8" w:space="0" w:color="72BE4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BE44" w:themeColor="accent4"/>
          <w:left w:val="nil"/>
          <w:bottom w:val="single" w:sz="8" w:space="0" w:color="72BE4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F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FD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AA125E"/>
    <w:rPr>
      <w:color w:val="D74C00" w:themeColor="accent5" w:themeShade="BF"/>
    </w:rPr>
    <w:tblPr>
      <w:tblStyleRowBandSize w:val="1"/>
      <w:tblStyleColBandSize w:val="1"/>
      <w:tblBorders>
        <w:top w:val="single" w:sz="8" w:space="0" w:color="FF7021" w:themeColor="accent5"/>
        <w:bottom w:val="single" w:sz="8" w:space="0" w:color="FF7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21" w:themeColor="accent5"/>
          <w:left w:val="nil"/>
          <w:bottom w:val="single" w:sz="8" w:space="0" w:color="FF7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21" w:themeColor="accent5"/>
          <w:left w:val="nil"/>
          <w:bottom w:val="single" w:sz="8" w:space="0" w:color="FF7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8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AA125E"/>
    <w:rPr>
      <w:color w:val="F9B000" w:themeColor="accent6" w:themeShade="BF"/>
    </w:rPr>
    <w:tblPr>
      <w:tblStyleRowBandSize w:val="1"/>
      <w:tblStyleColBandSize w:val="1"/>
      <w:tblBorders>
        <w:top w:val="single" w:sz="8" w:space="0" w:color="FFCB4E" w:themeColor="accent6"/>
        <w:bottom w:val="single" w:sz="8" w:space="0" w:color="FFCB4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E" w:themeColor="accent6"/>
          <w:left w:val="nil"/>
          <w:bottom w:val="single" w:sz="8" w:space="0" w:color="FFCB4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E" w:themeColor="accent6"/>
          <w:left w:val="nil"/>
          <w:bottom w:val="single" w:sz="8" w:space="0" w:color="FFCB4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D3" w:themeFill="accent6" w:themeFillTint="3F"/>
      </w:tcPr>
    </w:tblStylePr>
  </w:style>
  <w:style w:type="character" w:styleId="Regelnummer">
    <w:name w:val="line number"/>
    <w:basedOn w:val="Standaardalinea-lettertype"/>
    <w:semiHidden/>
    <w:unhideWhenUsed/>
    <w:rsid w:val="00AA125E"/>
    <w:rPr>
      <w:lang w:val="nl-NL"/>
    </w:rPr>
  </w:style>
  <w:style w:type="paragraph" w:styleId="Lijst">
    <w:name w:val="List"/>
    <w:basedOn w:val="Standaard"/>
    <w:semiHidden/>
    <w:unhideWhenUsed/>
    <w:rsid w:val="00AA125E"/>
    <w:pPr>
      <w:ind w:left="283" w:hanging="283"/>
      <w:contextualSpacing/>
    </w:pPr>
    <w:rPr>
      <w:rFonts w:cs="Mangal"/>
      <w:szCs w:val="16"/>
    </w:rPr>
  </w:style>
  <w:style w:type="paragraph" w:styleId="Lijst2">
    <w:name w:val="List 2"/>
    <w:basedOn w:val="Standaard"/>
    <w:semiHidden/>
    <w:unhideWhenUsed/>
    <w:rsid w:val="00AA125E"/>
    <w:pPr>
      <w:ind w:left="566" w:hanging="283"/>
      <w:contextualSpacing/>
    </w:pPr>
    <w:rPr>
      <w:rFonts w:cs="Mangal"/>
      <w:szCs w:val="16"/>
    </w:rPr>
  </w:style>
  <w:style w:type="paragraph" w:styleId="Lijst3">
    <w:name w:val="List 3"/>
    <w:basedOn w:val="Standaard"/>
    <w:semiHidden/>
    <w:unhideWhenUsed/>
    <w:rsid w:val="00AA125E"/>
    <w:pPr>
      <w:ind w:left="849" w:hanging="283"/>
      <w:contextualSpacing/>
    </w:pPr>
    <w:rPr>
      <w:rFonts w:cs="Mangal"/>
      <w:szCs w:val="16"/>
    </w:rPr>
  </w:style>
  <w:style w:type="paragraph" w:styleId="Lijst4">
    <w:name w:val="List 4"/>
    <w:basedOn w:val="Standaard"/>
    <w:semiHidden/>
    <w:rsid w:val="00AA125E"/>
    <w:pPr>
      <w:ind w:left="1132" w:hanging="283"/>
      <w:contextualSpacing/>
    </w:pPr>
    <w:rPr>
      <w:rFonts w:cs="Mangal"/>
      <w:szCs w:val="16"/>
    </w:rPr>
  </w:style>
  <w:style w:type="paragraph" w:styleId="Lijst5">
    <w:name w:val="List 5"/>
    <w:basedOn w:val="Standaard"/>
    <w:semiHidden/>
    <w:rsid w:val="00AA125E"/>
    <w:pPr>
      <w:ind w:left="1415" w:hanging="283"/>
      <w:contextualSpacing/>
    </w:pPr>
    <w:rPr>
      <w:rFonts w:cs="Mangal"/>
      <w:szCs w:val="16"/>
    </w:rPr>
  </w:style>
  <w:style w:type="paragraph" w:styleId="Lijstopsomteken">
    <w:name w:val="List Bullet"/>
    <w:basedOn w:val="Standaard"/>
    <w:semiHidden/>
    <w:unhideWhenUsed/>
    <w:rsid w:val="00AA125E"/>
    <w:pPr>
      <w:numPr>
        <w:numId w:val="1"/>
      </w:numPr>
      <w:contextualSpacing/>
    </w:pPr>
    <w:rPr>
      <w:rFonts w:cs="Mangal"/>
      <w:szCs w:val="16"/>
    </w:rPr>
  </w:style>
  <w:style w:type="paragraph" w:styleId="Lijstopsomteken2">
    <w:name w:val="List Bullet 2"/>
    <w:basedOn w:val="Standaard"/>
    <w:semiHidden/>
    <w:unhideWhenUsed/>
    <w:rsid w:val="00AA125E"/>
    <w:pPr>
      <w:numPr>
        <w:numId w:val="2"/>
      </w:numPr>
      <w:contextualSpacing/>
    </w:pPr>
    <w:rPr>
      <w:rFonts w:cs="Mangal"/>
      <w:szCs w:val="16"/>
    </w:rPr>
  </w:style>
  <w:style w:type="paragraph" w:styleId="Lijstopsomteken3">
    <w:name w:val="List Bullet 3"/>
    <w:basedOn w:val="Standaard"/>
    <w:semiHidden/>
    <w:unhideWhenUsed/>
    <w:rsid w:val="00AA125E"/>
    <w:pPr>
      <w:numPr>
        <w:numId w:val="3"/>
      </w:numPr>
      <w:contextualSpacing/>
    </w:pPr>
    <w:rPr>
      <w:rFonts w:cs="Mangal"/>
      <w:szCs w:val="16"/>
    </w:rPr>
  </w:style>
  <w:style w:type="paragraph" w:styleId="Lijstopsomteken4">
    <w:name w:val="List Bullet 4"/>
    <w:basedOn w:val="Standaard"/>
    <w:semiHidden/>
    <w:unhideWhenUsed/>
    <w:rsid w:val="00AA125E"/>
    <w:pPr>
      <w:numPr>
        <w:numId w:val="4"/>
      </w:numPr>
      <w:contextualSpacing/>
    </w:pPr>
    <w:rPr>
      <w:rFonts w:cs="Mangal"/>
      <w:szCs w:val="16"/>
    </w:rPr>
  </w:style>
  <w:style w:type="paragraph" w:styleId="Lijstopsomteken5">
    <w:name w:val="List Bullet 5"/>
    <w:basedOn w:val="Standaard"/>
    <w:semiHidden/>
    <w:unhideWhenUsed/>
    <w:rsid w:val="00AA125E"/>
    <w:pPr>
      <w:numPr>
        <w:numId w:val="5"/>
      </w:numPr>
      <w:contextualSpacing/>
    </w:pPr>
    <w:rPr>
      <w:rFonts w:cs="Mangal"/>
      <w:szCs w:val="16"/>
    </w:rPr>
  </w:style>
  <w:style w:type="paragraph" w:styleId="Lijstvoortzetting">
    <w:name w:val="List Continue"/>
    <w:basedOn w:val="Standaard"/>
    <w:semiHidden/>
    <w:unhideWhenUsed/>
    <w:rsid w:val="00AA125E"/>
    <w:pPr>
      <w:spacing w:after="120"/>
      <w:ind w:left="283"/>
      <w:contextualSpacing/>
    </w:pPr>
    <w:rPr>
      <w:rFonts w:cs="Mangal"/>
      <w:szCs w:val="16"/>
    </w:rPr>
  </w:style>
  <w:style w:type="paragraph" w:styleId="Lijstvoortzetting2">
    <w:name w:val="List Continue 2"/>
    <w:basedOn w:val="Standaard"/>
    <w:semiHidden/>
    <w:unhideWhenUsed/>
    <w:rsid w:val="00AA125E"/>
    <w:pPr>
      <w:spacing w:after="120"/>
      <w:ind w:left="566"/>
      <w:contextualSpacing/>
    </w:pPr>
    <w:rPr>
      <w:rFonts w:cs="Mangal"/>
      <w:szCs w:val="16"/>
    </w:rPr>
  </w:style>
  <w:style w:type="paragraph" w:styleId="Lijstvoortzetting3">
    <w:name w:val="List Continue 3"/>
    <w:basedOn w:val="Standaard"/>
    <w:semiHidden/>
    <w:unhideWhenUsed/>
    <w:rsid w:val="00AA125E"/>
    <w:pPr>
      <w:spacing w:after="120"/>
      <w:ind w:left="849"/>
      <w:contextualSpacing/>
    </w:pPr>
    <w:rPr>
      <w:rFonts w:cs="Mangal"/>
      <w:szCs w:val="16"/>
    </w:rPr>
  </w:style>
  <w:style w:type="paragraph" w:styleId="Lijstvoortzetting4">
    <w:name w:val="List Continue 4"/>
    <w:basedOn w:val="Standaard"/>
    <w:semiHidden/>
    <w:unhideWhenUsed/>
    <w:rsid w:val="00AA125E"/>
    <w:pPr>
      <w:spacing w:after="120"/>
      <w:ind w:left="1132"/>
      <w:contextualSpacing/>
    </w:pPr>
    <w:rPr>
      <w:rFonts w:cs="Mangal"/>
      <w:szCs w:val="16"/>
    </w:rPr>
  </w:style>
  <w:style w:type="paragraph" w:styleId="Lijstvoortzetting5">
    <w:name w:val="List Continue 5"/>
    <w:basedOn w:val="Standaard"/>
    <w:semiHidden/>
    <w:unhideWhenUsed/>
    <w:rsid w:val="00AA125E"/>
    <w:pPr>
      <w:spacing w:after="120"/>
      <w:ind w:left="1415"/>
      <w:contextualSpacing/>
    </w:pPr>
    <w:rPr>
      <w:rFonts w:cs="Mangal"/>
      <w:szCs w:val="16"/>
    </w:rPr>
  </w:style>
  <w:style w:type="paragraph" w:styleId="Lijstnummering">
    <w:name w:val="List Number"/>
    <w:basedOn w:val="Standaard"/>
    <w:semiHidden/>
    <w:rsid w:val="00AA125E"/>
    <w:pPr>
      <w:numPr>
        <w:numId w:val="6"/>
      </w:numPr>
      <w:contextualSpacing/>
    </w:pPr>
    <w:rPr>
      <w:rFonts w:cs="Mangal"/>
      <w:szCs w:val="16"/>
    </w:rPr>
  </w:style>
  <w:style w:type="paragraph" w:styleId="Lijstnummering2">
    <w:name w:val="List Number 2"/>
    <w:basedOn w:val="Standaard"/>
    <w:semiHidden/>
    <w:unhideWhenUsed/>
    <w:rsid w:val="00AA125E"/>
    <w:pPr>
      <w:numPr>
        <w:numId w:val="7"/>
      </w:numPr>
      <w:contextualSpacing/>
    </w:pPr>
    <w:rPr>
      <w:rFonts w:cs="Mangal"/>
      <w:szCs w:val="16"/>
    </w:rPr>
  </w:style>
  <w:style w:type="paragraph" w:styleId="Lijstnummering3">
    <w:name w:val="List Number 3"/>
    <w:basedOn w:val="Standaard"/>
    <w:semiHidden/>
    <w:unhideWhenUsed/>
    <w:rsid w:val="00AA125E"/>
    <w:pPr>
      <w:numPr>
        <w:numId w:val="8"/>
      </w:numPr>
      <w:contextualSpacing/>
    </w:pPr>
    <w:rPr>
      <w:rFonts w:cs="Mangal"/>
      <w:szCs w:val="16"/>
    </w:rPr>
  </w:style>
  <w:style w:type="paragraph" w:styleId="Lijstnummering4">
    <w:name w:val="List Number 4"/>
    <w:basedOn w:val="Standaard"/>
    <w:semiHidden/>
    <w:unhideWhenUsed/>
    <w:rsid w:val="00AA125E"/>
    <w:pPr>
      <w:numPr>
        <w:numId w:val="9"/>
      </w:numPr>
      <w:contextualSpacing/>
    </w:pPr>
    <w:rPr>
      <w:rFonts w:cs="Mangal"/>
      <w:szCs w:val="16"/>
    </w:rPr>
  </w:style>
  <w:style w:type="paragraph" w:styleId="Lijstnummering5">
    <w:name w:val="List Number 5"/>
    <w:basedOn w:val="Standaard"/>
    <w:semiHidden/>
    <w:unhideWhenUsed/>
    <w:rsid w:val="00AA125E"/>
    <w:pPr>
      <w:numPr>
        <w:numId w:val="10"/>
      </w:numPr>
      <w:contextualSpacing/>
    </w:pPr>
    <w:rPr>
      <w:rFonts w:cs="Mangal"/>
      <w:szCs w:val="16"/>
    </w:rPr>
  </w:style>
  <w:style w:type="paragraph" w:styleId="Macrotekst">
    <w:name w:val="macro"/>
    <w:link w:val="MacrotekstChar"/>
    <w:semiHidden/>
    <w:unhideWhenUsed/>
    <w:rsid w:val="00AA12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Mangal"/>
      <w:color w:val="333333" w:themeColor="text1"/>
      <w:szCs w:val="18"/>
      <w:lang w:eastAsia="zh-TW" w:bidi="hi-IN"/>
    </w:rPr>
  </w:style>
  <w:style w:type="character" w:customStyle="1" w:styleId="MacrotekstChar">
    <w:name w:val="Macrotekst Char"/>
    <w:basedOn w:val="Standaardalinea-lettertype"/>
    <w:link w:val="Macrotekst"/>
    <w:semiHidden/>
    <w:rsid w:val="00AA125E"/>
    <w:rPr>
      <w:rFonts w:ascii="Consolas" w:hAnsi="Consolas" w:cs="Mangal"/>
      <w:color w:val="333333" w:themeColor="text1"/>
      <w:szCs w:val="18"/>
      <w:lang w:val="nl-NL" w:eastAsia="zh-TW" w:bidi="hi-IN"/>
    </w:rPr>
  </w:style>
  <w:style w:type="table" w:styleId="Gemiddeldraster1">
    <w:name w:val="Medium Grid 1"/>
    <w:basedOn w:val="Standaardtabel"/>
    <w:uiPriority w:val="67"/>
    <w:rsid w:val="00AA125E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  <w:insideV w:val="single" w:sz="8" w:space="0" w:color="666666" w:themeColor="text1" w:themeTint="BF"/>
      </w:tblBorders>
    </w:tblPr>
    <w:tcPr>
      <w:shd w:val="clear" w:color="auto" w:fill="CCCCC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shd w:val="clear" w:color="auto" w:fill="999999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AA125E"/>
    <w:tblPr>
      <w:tblStyleRowBandSize w:val="1"/>
      <w:tblStyleColBandSize w:val="1"/>
      <w:tblBorders>
        <w:top w:val="single" w:sz="8" w:space="0" w:color="494DC5" w:themeColor="accent1" w:themeTint="BF"/>
        <w:left w:val="single" w:sz="8" w:space="0" w:color="494DC5" w:themeColor="accent1" w:themeTint="BF"/>
        <w:bottom w:val="single" w:sz="8" w:space="0" w:color="494DC5" w:themeColor="accent1" w:themeTint="BF"/>
        <w:right w:val="single" w:sz="8" w:space="0" w:color="494DC5" w:themeColor="accent1" w:themeTint="BF"/>
        <w:insideH w:val="single" w:sz="8" w:space="0" w:color="494DC5" w:themeColor="accent1" w:themeTint="BF"/>
        <w:insideV w:val="single" w:sz="8" w:space="0" w:color="494DC5" w:themeColor="accent1" w:themeTint="BF"/>
      </w:tblBorders>
    </w:tblPr>
    <w:tcPr>
      <w:shd w:val="clear" w:color="auto" w:fill="C3C4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DC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8D9" w:themeFill="accent1" w:themeFillTint="7F"/>
      </w:tcPr>
    </w:tblStylePr>
    <w:tblStylePr w:type="band1Horz">
      <w:tblPr/>
      <w:tcPr>
        <w:shd w:val="clear" w:color="auto" w:fill="8688D9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AA125E"/>
    <w:tblPr>
      <w:tblStyleRowBandSize w:val="1"/>
      <w:tblStyleColBandSize w:val="1"/>
      <w:tblBorders>
        <w:top w:val="single" w:sz="8" w:space="0" w:color="34C7FF" w:themeColor="accent2" w:themeTint="BF"/>
        <w:left w:val="single" w:sz="8" w:space="0" w:color="34C7FF" w:themeColor="accent2" w:themeTint="BF"/>
        <w:bottom w:val="single" w:sz="8" w:space="0" w:color="34C7FF" w:themeColor="accent2" w:themeTint="BF"/>
        <w:right w:val="single" w:sz="8" w:space="0" w:color="34C7FF" w:themeColor="accent2" w:themeTint="BF"/>
        <w:insideH w:val="single" w:sz="8" w:space="0" w:color="34C7FF" w:themeColor="accent2" w:themeTint="BF"/>
        <w:insideV w:val="single" w:sz="8" w:space="0" w:color="34C7FF" w:themeColor="accent2" w:themeTint="BF"/>
      </w:tblBorders>
    </w:tblPr>
    <w:tcPr>
      <w:shd w:val="clear" w:color="auto" w:fill="BC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9FF" w:themeFill="accent2" w:themeFillTint="7F"/>
      </w:tcPr>
    </w:tblStylePr>
    <w:tblStylePr w:type="band1Horz">
      <w:tblPr/>
      <w:tcPr>
        <w:shd w:val="clear" w:color="auto" w:fill="78D9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AA125E"/>
    <w:tblPr>
      <w:tblStyleRowBandSize w:val="1"/>
      <w:tblStyleColBandSize w:val="1"/>
      <w:tblBorders>
        <w:top w:val="single" w:sz="8" w:space="0" w:color="ECECEC" w:themeColor="accent3" w:themeTint="BF"/>
        <w:left w:val="single" w:sz="8" w:space="0" w:color="ECECEC" w:themeColor="accent3" w:themeTint="BF"/>
        <w:bottom w:val="single" w:sz="8" w:space="0" w:color="ECECEC" w:themeColor="accent3" w:themeTint="BF"/>
        <w:right w:val="single" w:sz="8" w:space="0" w:color="ECECEC" w:themeColor="accent3" w:themeTint="BF"/>
        <w:insideH w:val="single" w:sz="8" w:space="0" w:color="ECECEC" w:themeColor="accent3" w:themeTint="BF"/>
        <w:insideV w:val="single" w:sz="8" w:space="0" w:color="ECECEC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C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3" w:themeFillTint="7F"/>
      </w:tcPr>
    </w:tblStylePr>
    <w:tblStylePr w:type="band1Horz">
      <w:tblPr/>
      <w:tcPr>
        <w:shd w:val="clear" w:color="auto" w:fill="F2F2F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AA125E"/>
    <w:tblPr>
      <w:tblStyleRowBandSize w:val="1"/>
      <w:tblStyleColBandSize w:val="1"/>
      <w:tblBorders>
        <w:top w:val="single" w:sz="8" w:space="0" w:color="95CE72" w:themeColor="accent4" w:themeTint="BF"/>
        <w:left w:val="single" w:sz="8" w:space="0" w:color="95CE72" w:themeColor="accent4" w:themeTint="BF"/>
        <w:bottom w:val="single" w:sz="8" w:space="0" w:color="95CE72" w:themeColor="accent4" w:themeTint="BF"/>
        <w:right w:val="single" w:sz="8" w:space="0" w:color="95CE72" w:themeColor="accent4" w:themeTint="BF"/>
        <w:insideH w:val="single" w:sz="8" w:space="0" w:color="95CE72" w:themeColor="accent4" w:themeTint="BF"/>
        <w:insideV w:val="single" w:sz="8" w:space="0" w:color="95CE72" w:themeColor="accent4" w:themeTint="BF"/>
      </w:tblBorders>
    </w:tblPr>
    <w:tcPr>
      <w:shd w:val="clear" w:color="auto" w:fill="DCEF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CE7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EA1" w:themeFill="accent4" w:themeFillTint="7F"/>
      </w:tcPr>
    </w:tblStylePr>
    <w:tblStylePr w:type="band1Horz">
      <w:tblPr/>
      <w:tcPr>
        <w:shd w:val="clear" w:color="auto" w:fill="B8DEA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AA125E"/>
    <w:tblPr>
      <w:tblStyleRowBandSize w:val="1"/>
      <w:tblStyleColBandSize w:val="1"/>
      <w:tblBorders>
        <w:top w:val="single" w:sz="8" w:space="0" w:color="FF9358" w:themeColor="accent5" w:themeTint="BF"/>
        <w:left w:val="single" w:sz="8" w:space="0" w:color="FF9358" w:themeColor="accent5" w:themeTint="BF"/>
        <w:bottom w:val="single" w:sz="8" w:space="0" w:color="FF9358" w:themeColor="accent5" w:themeTint="BF"/>
        <w:right w:val="single" w:sz="8" w:space="0" w:color="FF9358" w:themeColor="accent5" w:themeTint="BF"/>
        <w:insideH w:val="single" w:sz="8" w:space="0" w:color="FF9358" w:themeColor="accent5" w:themeTint="BF"/>
        <w:insideV w:val="single" w:sz="8" w:space="0" w:color="FF9358" w:themeColor="accent5" w:themeTint="BF"/>
      </w:tblBorders>
    </w:tblPr>
    <w:tcPr>
      <w:shd w:val="clear" w:color="auto" w:fill="FFDB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90" w:themeFill="accent5" w:themeFillTint="7F"/>
      </w:tcPr>
    </w:tblStylePr>
    <w:tblStylePr w:type="band1Horz">
      <w:tblPr/>
      <w:tcPr>
        <w:shd w:val="clear" w:color="auto" w:fill="FFB79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AA125E"/>
    <w:tblPr>
      <w:tblStyleRowBandSize w:val="1"/>
      <w:tblStyleColBandSize w:val="1"/>
      <w:tblBorders>
        <w:top w:val="single" w:sz="8" w:space="0" w:color="FFD77A" w:themeColor="accent6" w:themeTint="BF"/>
        <w:left w:val="single" w:sz="8" w:space="0" w:color="FFD77A" w:themeColor="accent6" w:themeTint="BF"/>
        <w:bottom w:val="single" w:sz="8" w:space="0" w:color="FFD77A" w:themeColor="accent6" w:themeTint="BF"/>
        <w:right w:val="single" w:sz="8" w:space="0" w:color="FFD77A" w:themeColor="accent6" w:themeTint="BF"/>
        <w:insideH w:val="single" w:sz="8" w:space="0" w:color="FFD77A" w:themeColor="accent6" w:themeTint="BF"/>
        <w:insideV w:val="single" w:sz="8" w:space="0" w:color="FFD77A" w:themeColor="accent6" w:themeTint="BF"/>
      </w:tblBorders>
    </w:tblPr>
    <w:tcPr>
      <w:shd w:val="clear" w:color="auto" w:fill="FFF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A6" w:themeFill="accent6" w:themeFillTint="7F"/>
      </w:tcPr>
    </w:tblStylePr>
    <w:tblStylePr w:type="band1Horz">
      <w:tblPr/>
      <w:tcPr>
        <w:shd w:val="clear" w:color="auto" w:fill="FFE5A6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  <w:insideH w:val="single" w:sz="8" w:space="0" w:color="333333" w:themeColor="text1"/>
        <w:insideV w:val="single" w:sz="8" w:space="0" w:color="333333" w:themeColor="text1"/>
      </w:tblBorders>
    </w:tblPr>
    <w:tcPr>
      <w:shd w:val="clear" w:color="auto" w:fill="CCCCCC" w:themeFill="text1" w:themeFillTint="3F"/>
    </w:tcPr>
    <w:tblStylePr w:type="firstRow">
      <w:rPr>
        <w:b/>
        <w:bCs/>
        <w:color w:val="333333" w:themeColor="text1"/>
      </w:rPr>
      <w:tblPr/>
      <w:tcPr>
        <w:shd w:val="clear" w:color="auto" w:fill="EBEBEB" w:themeFill="tex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text1" w:themeFillTint="33"/>
      </w:tcPr>
    </w:tblStylePr>
    <w:tblStylePr w:type="band1Vert">
      <w:tblPr/>
      <w:tcPr>
        <w:shd w:val="clear" w:color="auto" w:fill="999999" w:themeFill="text1" w:themeFillTint="7F"/>
      </w:tcPr>
    </w:tblStylePr>
    <w:tblStylePr w:type="band1Horz">
      <w:tblPr/>
      <w:tcPr>
        <w:tcBorders>
          <w:insideH w:val="single" w:sz="6" w:space="0" w:color="333333" w:themeColor="text1"/>
          <w:insideV w:val="single" w:sz="6" w:space="0" w:color="333333" w:themeColor="text1"/>
        </w:tcBorders>
        <w:shd w:val="clear" w:color="auto" w:fill="99999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2E3192" w:themeColor="accent1"/>
        <w:left w:val="single" w:sz="8" w:space="0" w:color="2E3192" w:themeColor="accent1"/>
        <w:bottom w:val="single" w:sz="8" w:space="0" w:color="2E3192" w:themeColor="accent1"/>
        <w:right w:val="single" w:sz="8" w:space="0" w:color="2E3192" w:themeColor="accent1"/>
        <w:insideH w:val="single" w:sz="8" w:space="0" w:color="2E3192" w:themeColor="accent1"/>
        <w:insideV w:val="single" w:sz="8" w:space="0" w:color="2E3192" w:themeColor="accent1"/>
      </w:tblBorders>
    </w:tblPr>
    <w:tcPr>
      <w:shd w:val="clear" w:color="auto" w:fill="C3C4EC" w:themeFill="accent1" w:themeFillTint="3F"/>
    </w:tcPr>
    <w:tblStylePr w:type="firstRow">
      <w:rPr>
        <w:b/>
        <w:bCs/>
        <w:color w:val="333333" w:themeColor="text1"/>
      </w:rPr>
      <w:tblPr/>
      <w:tcPr>
        <w:shd w:val="clear" w:color="auto" w:fill="E7E7F7" w:themeFill="accent1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1" w:themeFillTint="33"/>
      </w:tcPr>
    </w:tblStylePr>
    <w:tblStylePr w:type="band1Vert">
      <w:tblPr/>
      <w:tcPr>
        <w:shd w:val="clear" w:color="auto" w:fill="8688D9" w:themeFill="accent1" w:themeFillTint="7F"/>
      </w:tcPr>
    </w:tblStylePr>
    <w:tblStylePr w:type="band1Horz">
      <w:tblPr/>
      <w:tcPr>
        <w:tcBorders>
          <w:insideH w:val="single" w:sz="6" w:space="0" w:color="2E3192" w:themeColor="accent1"/>
          <w:insideV w:val="single" w:sz="6" w:space="0" w:color="2E3192" w:themeColor="accent1"/>
        </w:tcBorders>
        <w:shd w:val="clear" w:color="auto" w:fill="8688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00AEEF" w:themeColor="accent2"/>
        <w:left w:val="single" w:sz="8" w:space="0" w:color="00AEEF" w:themeColor="accent2"/>
        <w:bottom w:val="single" w:sz="8" w:space="0" w:color="00AEEF" w:themeColor="accent2"/>
        <w:right w:val="single" w:sz="8" w:space="0" w:color="00AEEF" w:themeColor="accent2"/>
        <w:insideH w:val="single" w:sz="8" w:space="0" w:color="00AEEF" w:themeColor="accent2"/>
        <w:insideV w:val="single" w:sz="8" w:space="0" w:color="00AEEF" w:themeColor="accent2"/>
      </w:tblBorders>
    </w:tblPr>
    <w:tcPr>
      <w:shd w:val="clear" w:color="auto" w:fill="BCECFF" w:themeFill="accent2" w:themeFillTint="3F"/>
    </w:tcPr>
    <w:tblStylePr w:type="firstRow">
      <w:rPr>
        <w:b/>
        <w:bCs/>
        <w:color w:val="333333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F0FF" w:themeFill="accent2" w:themeFillTint="33"/>
      </w:tcPr>
    </w:tblStylePr>
    <w:tblStylePr w:type="band1Vert">
      <w:tblPr/>
      <w:tcPr>
        <w:shd w:val="clear" w:color="auto" w:fill="78D9FF" w:themeFill="accent2" w:themeFillTint="7F"/>
      </w:tcPr>
    </w:tblStylePr>
    <w:tblStylePr w:type="band1Horz">
      <w:tblPr/>
      <w:tcPr>
        <w:tcBorders>
          <w:insideH w:val="single" w:sz="6" w:space="0" w:color="00AEEF" w:themeColor="accent2"/>
          <w:insideV w:val="single" w:sz="6" w:space="0" w:color="00AEEF" w:themeColor="accent2"/>
        </w:tcBorders>
        <w:shd w:val="clear" w:color="auto" w:fill="78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E6E6E6" w:themeColor="accent3"/>
        <w:left w:val="single" w:sz="8" w:space="0" w:color="E6E6E6" w:themeColor="accent3"/>
        <w:bottom w:val="single" w:sz="8" w:space="0" w:color="E6E6E6" w:themeColor="accent3"/>
        <w:right w:val="single" w:sz="8" w:space="0" w:color="E6E6E6" w:themeColor="accent3"/>
        <w:insideH w:val="single" w:sz="8" w:space="0" w:color="E6E6E6" w:themeColor="accent3"/>
        <w:insideV w:val="single" w:sz="8" w:space="0" w:color="E6E6E6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333333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3" w:themeFillTint="33"/>
      </w:tcPr>
    </w:tblStylePr>
    <w:tblStylePr w:type="band1Vert">
      <w:tblPr/>
      <w:tcPr>
        <w:shd w:val="clear" w:color="auto" w:fill="F2F2F2" w:themeFill="accent3" w:themeFillTint="7F"/>
      </w:tcPr>
    </w:tblStylePr>
    <w:tblStylePr w:type="band1Horz">
      <w:tblPr/>
      <w:tcPr>
        <w:tcBorders>
          <w:insideH w:val="single" w:sz="6" w:space="0" w:color="E6E6E6" w:themeColor="accent3"/>
          <w:insideV w:val="single" w:sz="6" w:space="0" w:color="E6E6E6" w:themeColor="accent3"/>
        </w:tcBorders>
        <w:shd w:val="clear" w:color="auto" w:fill="F2F2F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72BE44" w:themeColor="accent4"/>
        <w:left w:val="single" w:sz="8" w:space="0" w:color="72BE44" w:themeColor="accent4"/>
        <w:bottom w:val="single" w:sz="8" w:space="0" w:color="72BE44" w:themeColor="accent4"/>
        <w:right w:val="single" w:sz="8" w:space="0" w:color="72BE44" w:themeColor="accent4"/>
        <w:insideH w:val="single" w:sz="8" w:space="0" w:color="72BE44" w:themeColor="accent4"/>
        <w:insideV w:val="single" w:sz="8" w:space="0" w:color="72BE44" w:themeColor="accent4"/>
      </w:tblBorders>
    </w:tblPr>
    <w:tcPr>
      <w:shd w:val="clear" w:color="auto" w:fill="DCEFD0" w:themeFill="accent4" w:themeFillTint="3F"/>
    </w:tcPr>
    <w:tblStylePr w:type="firstRow">
      <w:rPr>
        <w:b/>
        <w:bCs/>
        <w:color w:val="333333" w:themeColor="text1"/>
      </w:rPr>
      <w:tblPr/>
      <w:tcPr>
        <w:shd w:val="clear" w:color="auto" w:fill="F0F8EC" w:themeFill="accent4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2D9" w:themeFill="accent4" w:themeFillTint="33"/>
      </w:tcPr>
    </w:tblStylePr>
    <w:tblStylePr w:type="band1Vert">
      <w:tblPr/>
      <w:tcPr>
        <w:shd w:val="clear" w:color="auto" w:fill="B8DEA1" w:themeFill="accent4" w:themeFillTint="7F"/>
      </w:tcPr>
    </w:tblStylePr>
    <w:tblStylePr w:type="band1Horz">
      <w:tblPr/>
      <w:tcPr>
        <w:tcBorders>
          <w:insideH w:val="single" w:sz="6" w:space="0" w:color="72BE44" w:themeColor="accent4"/>
          <w:insideV w:val="single" w:sz="6" w:space="0" w:color="72BE44" w:themeColor="accent4"/>
        </w:tcBorders>
        <w:shd w:val="clear" w:color="auto" w:fill="B8DEA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FF7021" w:themeColor="accent5"/>
        <w:left w:val="single" w:sz="8" w:space="0" w:color="FF7021" w:themeColor="accent5"/>
        <w:bottom w:val="single" w:sz="8" w:space="0" w:color="FF7021" w:themeColor="accent5"/>
        <w:right w:val="single" w:sz="8" w:space="0" w:color="FF7021" w:themeColor="accent5"/>
        <w:insideH w:val="single" w:sz="8" w:space="0" w:color="FF7021" w:themeColor="accent5"/>
        <w:insideV w:val="single" w:sz="8" w:space="0" w:color="FF7021" w:themeColor="accent5"/>
      </w:tblBorders>
    </w:tblPr>
    <w:tcPr>
      <w:shd w:val="clear" w:color="auto" w:fill="FFDBC8" w:themeFill="accent5" w:themeFillTint="3F"/>
    </w:tcPr>
    <w:tblStylePr w:type="firstRow">
      <w:rPr>
        <w:b/>
        <w:bCs/>
        <w:color w:val="333333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2" w:themeFill="accent5" w:themeFillTint="33"/>
      </w:tcPr>
    </w:tblStylePr>
    <w:tblStylePr w:type="band1Vert">
      <w:tblPr/>
      <w:tcPr>
        <w:shd w:val="clear" w:color="auto" w:fill="FFB790" w:themeFill="accent5" w:themeFillTint="7F"/>
      </w:tcPr>
    </w:tblStylePr>
    <w:tblStylePr w:type="band1Horz">
      <w:tblPr/>
      <w:tcPr>
        <w:tcBorders>
          <w:insideH w:val="single" w:sz="6" w:space="0" w:color="FF7021" w:themeColor="accent5"/>
          <w:insideV w:val="single" w:sz="6" w:space="0" w:color="FF7021" w:themeColor="accent5"/>
        </w:tcBorders>
        <w:shd w:val="clear" w:color="auto" w:fill="FFB7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FFCB4E" w:themeColor="accent6"/>
        <w:left w:val="single" w:sz="8" w:space="0" w:color="FFCB4E" w:themeColor="accent6"/>
        <w:bottom w:val="single" w:sz="8" w:space="0" w:color="FFCB4E" w:themeColor="accent6"/>
        <w:right w:val="single" w:sz="8" w:space="0" w:color="FFCB4E" w:themeColor="accent6"/>
        <w:insideH w:val="single" w:sz="8" w:space="0" w:color="FFCB4E" w:themeColor="accent6"/>
        <w:insideV w:val="single" w:sz="8" w:space="0" w:color="FFCB4E" w:themeColor="accent6"/>
      </w:tblBorders>
    </w:tblPr>
    <w:tcPr>
      <w:shd w:val="clear" w:color="auto" w:fill="FFF2D3" w:themeFill="accent6" w:themeFillTint="3F"/>
    </w:tcPr>
    <w:tblStylePr w:type="firstRow">
      <w:rPr>
        <w:b/>
        <w:bCs/>
        <w:color w:val="333333" w:themeColor="text1"/>
      </w:rPr>
      <w:tblPr/>
      <w:tcPr>
        <w:shd w:val="clear" w:color="auto" w:fill="FFF9ED" w:themeFill="accent6" w:themeFillTint="19"/>
      </w:tcPr>
    </w:tblStylePr>
    <w:tblStylePr w:type="lastRow">
      <w:rPr>
        <w:b/>
        <w:bCs/>
        <w:color w:val="333333" w:themeColor="text1"/>
      </w:rPr>
      <w:tblPr/>
      <w:tcPr>
        <w:tcBorders>
          <w:top w:val="single" w:sz="12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33333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B" w:themeFill="accent6" w:themeFillTint="33"/>
      </w:tcPr>
    </w:tblStylePr>
    <w:tblStylePr w:type="band1Vert">
      <w:tblPr/>
      <w:tcPr>
        <w:shd w:val="clear" w:color="auto" w:fill="FFE5A6" w:themeFill="accent6" w:themeFillTint="7F"/>
      </w:tcPr>
    </w:tblStylePr>
    <w:tblStylePr w:type="band1Horz">
      <w:tblPr/>
      <w:tcPr>
        <w:tcBorders>
          <w:insideH w:val="single" w:sz="6" w:space="0" w:color="FFCB4E" w:themeColor="accent6"/>
          <w:insideV w:val="single" w:sz="6" w:space="0" w:color="FFCB4E" w:themeColor="accent6"/>
        </w:tcBorders>
        <w:shd w:val="clear" w:color="auto" w:fill="FFE5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AA12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AA12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4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1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1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1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1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8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8D9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AA12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EE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EE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EE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9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AA12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6E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6E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AA12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F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BE4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BE4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BE4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BE4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DEA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DEA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AA12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9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AA12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B4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B4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A6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AA125E"/>
    <w:rPr>
      <w:color w:val="333333" w:themeColor="text1"/>
    </w:rPr>
    <w:tblPr>
      <w:tblStyleRowBandSize w:val="1"/>
      <w:tblStyleColBandSize w:val="1"/>
      <w:tblBorders>
        <w:top w:val="single" w:sz="8" w:space="0" w:color="333333" w:themeColor="text1"/>
        <w:bottom w:val="single" w:sz="8" w:space="0" w:color="333333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text1"/>
        </w:tcBorders>
      </w:tcPr>
    </w:tblStylePr>
    <w:tblStylePr w:type="lastRow">
      <w:rPr>
        <w:b/>
        <w:bCs/>
        <w:color w:val="2E3192" w:themeColor="text2"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text1"/>
          <w:bottom w:val="single" w:sz="8" w:space="0" w:color="333333" w:themeColor="text1"/>
        </w:tcBorders>
      </w:tc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shd w:val="clear" w:color="auto" w:fill="CCCCCC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AA125E"/>
    <w:rPr>
      <w:color w:val="333333" w:themeColor="text1"/>
    </w:rPr>
    <w:tblPr>
      <w:tblStyleRowBandSize w:val="1"/>
      <w:tblStyleColBandSize w:val="1"/>
      <w:tblBorders>
        <w:top w:val="single" w:sz="8" w:space="0" w:color="2E3192" w:themeColor="accent1"/>
        <w:bottom w:val="single" w:sz="8" w:space="0" w:color="2E31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192" w:themeColor="accent1"/>
        </w:tcBorders>
      </w:tcPr>
    </w:tblStylePr>
    <w:tblStylePr w:type="lastRow">
      <w:rPr>
        <w:b/>
        <w:bCs/>
        <w:color w:val="2E3192" w:themeColor="text2"/>
      </w:rPr>
      <w:tblPr/>
      <w:tcPr>
        <w:tcBorders>
          <w:top w:val="single" w:sz="8" w:space="0" w:color="2E3192" w:themeColor="accent1"/>
          <w:bottom w:val="single" w:sz="8" w:space="0" w:color="2E31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192" w:themeColor="accent1"/>
          <w:bottom w:val="single" w:sz="8" w:space="0" w:color="2E3192" w:themeColor="accent1"/>
        </w:tcBorders>
      </w:tcPr>
    </w:tblStylePr>
    <w:tblStylePr w:type="band1Vert">
      <w:tblPr/>
      <w:tcPr>
        <w:shd w:val="clear" w:color="auto" w:fill="C3C4EC" w:themeFill="accent1" w:themeFillTint="3F"/>
      </w:tcPr>
    </w:tblStylePr>
    <w:tblStylePr w:type="band1Horz">
      <w:tblPr/>
      <w:tcPr>
        <w:shd w:val="clear" w:color="auto" w:fill="C3C4E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AA125E"/>
    <w:rPr>
      <w:color w:val="333333" w:themeColor="text1"/>
    </w:rPr>
    <w:tblPr>
      <w:tblStyleRowBandSize w:val="1"/>
      <w:tblStyleColBandSize w:val="1"/>
      <w:tblBorders>
        <w:top w:val="single" w:sz="8" w:space="0" w:color="00AEEF" w:themeColor="accent2"/>
        <w:bottom w:val="single" w:sz="8" w:space="0" w:color="00AEE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EEF" w:themeColor="accent2"/>
        </w:tcBorders>
      </w:tcPr>
    </w:tblStylePr>
    <w:tblStylePr w:type="lastRow">
      <w:rPr>
        <w:b/>
        <w:bCs/>
        <w:color w:val="2E3192" w:themeColor="text2"/>
      </w:rPr>
      <w:tblPr/>
      <w:tcPr>
        <w:tcBorders>
          <w:top w:val="single" w:sz="8" w:space="0" w:color="00AEEF" w:themeColor="accent2"/>
          <w:bottom w:val="single" w:sz="8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EEF" w:themeColor="accent2"/>
          <w:bottom w:val="single" w:sz="8" w:space="0" w:color="00AEEF" w:themeColor="accent2"/>
        </w:tcBorders>
      </w:tcPr>
    </w:tblStylePr>
    <w:tblStylePr w:type="band1Vert">
      <w:tblPr/>
      <w:tcPr>
        <w:shd w:val="clear" w:color="auto" w:fill="BCECFF" w:themeFill="accent2" w:themeFillTint="3F"/>
      </w:tcPr>
    </w:tblStylePr>
    <w:tblStylePr w:type="band1Horz">
      <w:tblPr/>
      <w:tcPr>
        <w:shd w:val="clear" w:color="auto" w:fill="BCEC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AA125E"/>
    <w:rPr>
      <w:color w:val="333333" w:themeColor="text1"/>
    </w:rPr>
    <w:tblPr>
      <w:tblStyleRowBandSize w:val="1"/>
      <w:tblStyleColBandSize w:val="1"/>
      <w:tblBorders>
        <w:top w:val="single" w:sz="8" w:space="0" w:color="E6E6E6" w:themeColor="accent3"/>
        <w:bottom w:val="single" w:sz="8" w:space="0" w:color="E6E6E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6E6" w:themeColor="accent3"/>
        </w:tcBorders>
      </w:tcPr>
    </w:tblStylePr>
    <w:tblStylePr w:type="lastRow">
      <w:rPr>
        <w:b/>
        <w:bCs/>
        <w:color w:val="2E3192" w:themeColor="text2"/>
      </w:rPr>
      <w:tblPr/>
      <w:tcPr>
        <w:tcBorders>
          <w:top w:val="single" w:sz="8" w:space="0" w:color="E6E6E6" w:themeColor="accent3"/>
          <w:bottom w:val="single" w:sz="8" w:space="0" w:color="E6E6E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6E6" w:themeColor="accent3"/>
          <w:bottom w:val="single" w:sz="8" w:space="0" w:color="E6E6E6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AA125E"/>
    <w:rPr>
      <w:color w:val="333333" w:themeColor="text1"/>
    </w:rPr>
    <w:tblPr>
      <w:tblStyleRowBandSize w:val="1"/>
      <w:tblStyleColBandSize w:val="1"/>
      <w:tblBorders>
        <w:top w:val="single" w:sz="8" w:space="0" w:color="72BE44" w:themeColor="accent4"/>
        <w:bottom w:val="single" w:sz="8" w:space="0" w:color="72BE4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2BE44" w:themeColor="accent4"/>
        </w:tcBorders>
      </w:tcPr>
    </w:tblStylePr>
    <w:tblStylePr w:type="lastRow">
      <w:rPr>
        <w:b/>
        <w:bCs/>
        <w:color w:val="2E3192" w:themeColor="text2"/>
      </w:rPr>
      <w:tblPr/>
      <w:tcPr>
        <w:tcBorders>
          <w:top w:val="single" w:sz="8" w:space="0" w:color="72BE44" w:themeColor="accent4"/>
          <w:bottom w:val="single" w:sz="8" w:space="0" w:color="72BE4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2BE44" w:themeColor="accent4"/>
          <w:bottom w:val="single" w:sz="8" w:space="0" w:color="72BE44" w:themeColor="accent4"/>
        </w:tcBorders>
      </w:tcPr>
    </w:tblStylePr>
    <w:tblStylePr w:type="band1Vert">
      <w:tblPr/>
      <w:tcPr>
        <w:shd w:val="clear" w:color="auto" w:fill="DCEFD0" w:themeFill="accent4" w:themeFillTint="3F"/>
      </w:tcPr>
    </w:tblStylePr>
    <w:tblStylePr w:type="band1Horz">
      <w:tblPr/>
      <w:tcPr>
        <w:shd w:val="clear" w:color="auto" w:fill="DCEFD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AA125E"/>
    <w:rPr>
      <w:color w:val="333333" w:themeColor="text1"/>
    </w:rPr>
    <w:tblPr>
      <w:tblStyleRowBandSize w:val="1"/>
      <w:tblStyleColBandSize w:val="1"/>
      <w:tblBorders>
        <w:top w:val="single" w:sz="8" w:space="0" w:color="FF7021" w:themeColor="accent5"/>
        <w:bottom w:val="single" w:sz="8" w:space="0" w:color="FF7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21" w:themeColor="accent5"/>
        </w:tcBorders>
      </w:tcPr>
    </w:tblStylePr>
    <w:tblStylePr w:type="lastRow">
      <w:rPr>
        <w:b/>
        <w:bCs/>
        <w:color w:val="2E3192" w:themeColor="text2"/>
      </w:rPr>
      <w:tblPr/>
      <w:tcPr>
        <w:tcBorders>
          <w:top w:val="single" w:sz="8" w:space="0" w:color="FF7021" w:themeColor="accent5"/>
          <w:bottom w:val="single" w:sz="8" w:space="0" w:color="FF7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21" w:themeColor="accent5"/>
          <w:bottom w:val="single" w:sz="8" w:space="0" w:color="FF7021" w:themeColor="accent5"/>
        </w:tcBorders>
      </w:tcPr>
    </w:tblStylePr>
    <w:tblStylePr w:type="band1Vert">
      <w:tblPr/>
      <w:tcPr>
        <w:shd w:val="clear" w:color="auto" w:fill="FFDBC8" w:themeFill="accent5" w:themeFillTint="3F"/>
      </w:tcPr>
    </w:tblStylePr>
    <w:tblStylePr w:type="band1Horz">
      <w:tblPr/>
      <w:tcPr>
        <w:shd w:val="clear" w:color="auto" w:fill="FFDBC8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AA125E"/>
    <w:rPr>
      <w:color w:val="333333" w:themeColor="text1"/>
    </w:rPr>
    <w:tblPr>
      <w:tblStyleRowBandSize w:val="1"/>
      <w:tblStyleColBandSize w:val="1"/>
      <w:tblBorders>
        <w:top w:val="single" w:sz="8" w:space="0" w:color="FFCB4E" w:themeColor="accent6"/>
        <w:bottom w:val="single" w:sz="8" w:space="0" w:color="FFCB4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B4E" w:themeColor="accent6"/>
        </w:tcBorders>
      </w:tcPr>
    </w:tblStylePr>
    <w:tblStylePr w:type="lastRow">
      <w:rPr>
        <w:b/>
        <w:bCs/>
        <w:color w:val="2E3192" w:themeColor="text2"/>
      </w:rPr>
      <w:tblPr/>
      <w:tcPr>
        <w:tcBorders>
          <w:top w:val="single" w:sz="8" w:space="0" w:color="FFCB4E" w:themeColor="accent6"/>
          <w:bottom w:val="single" w:sz="8" w:space="0" w:color="FFCB4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B4E" w:themeColor="accent6"/>
          <w:bottom w:val="single" w:sz="8" w:space="0" w:color="FFCB4E" w:themeColor="accent6"/>
        </w:tcBorders>
      </w:tcPr>
    </w:tblStylePr>
    <w:tblStylePr w:type="band1Vert">
      <w:tblPr/>
      <w:tcPr>
        <w:shd w:val="clear" w:color="auto" w:fill="FFF2D3" w:themeFill="accent6" w:themeFillTint="3F"/>
      </w:tcPr>
    </w:tblStylePr>
    <w:tblStylePr w:type="band1Horz">
      <w:tblPr/>
      <w:tcPr>
        <w:shd w:val="clear" w:color="auto" w:fill="FFF2D3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333333" w:themeColor="text1"/>
        <w:left w:val="single" w:sz="8" w:space="0" w:color="333333" w:themeColor="text1"/>
        <w:bottom w:val="single" w:sz="8" w:space="0" w:color="333333" w:themeColor="text1"/>
        <w:right w:val="single" w:sz="8" w:space="0" w:color="333333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2E3192" w:themeColor="accent1"/>
        <w:left w:val="single" w:sz="8" w:space="0" w:color="2E3192" w:themeColor="accent1"/>
        <w:bottom w:val="single" w:sz="8" w:space="0" w:color="2E3192" w:themeColor="accent1"/>
        <w:right w:val="single" w:sz="8" w:space="0" w:color="2E31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1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19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1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1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4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4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00AEEF" w:themeColor="accent2"/>
        <w:left w:val="single" w:sz="8" w:space="0" w:color="00AEEF" w:themeColor="accent2"/>
        <w:bottom w:val="single" w:sz="8" w:space="0" w:color="00AEEF" w:themeColor="accent2"/>
        <w:right w:val="single" w:sz="8" w:space="0" w:color="00AEE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EE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EE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EE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EE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E6E6E6" w:themeColor="accent3"/>
        <w:left w:val="single" w:sz="8" w:space="0" w:color="E6E6E6" w:themeColor="accent3"/>
        <w:bottom w:val="single" w:sz="8" w:space="0" w:color="E6E6E6" w:themeColor="accent3"/>
        <w:right w:val="single" w:sz="8" w:space="0" w:color="E6E6E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6E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6E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6E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6E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72BE44" w:themeColor="accent4"/>
        <w:left w:val="single" w:sz="8" w:space="0" w:color="72BE44" w:themeColor="accent4"/>
        <w:bottom w:val="single" w:sz="8" w:space="0" w:color="72BE44" w:themeColor="accent4"/>
        <w:right w:val="single" w:sz="8" w:space="0" w:color="72BE4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2BE4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2BE4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2BE4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2BE4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F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F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FF7021" w:themeColor="accent5"/>
        <w:left w:val="single" w:sz="8" w:space="0" w:color="FF7021" w:themeColor="accent5"/>
        <w:bottom w:val="single" w:sz="8" w:space="0" w:color="FF7021" w:themeColor="accent5"/>
        <w:right w:val="single" w:sz="8" w:space="0" w:color="FF7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2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AA125E"/>
    <w:rPr>
      <w:rFonts w:asciiTheme="majorHAnsi" w:eastAsiaTheme="majorEastAsia" w:hAnsiTheme="majorHAnsi" w:cstheme="majorBidi"/>
      <w:color w:val="333333" w:themeColor="text1"/>
    </w:rPr>
    <w:tblPr>
      <w:tblStyleRowBandSize w:val="1"/>
      <w:tblStyleColBandSize w:val="1"/>
      <w:tblBorders>
        <w:top w:val="single" w:sz="8" w:space="0" w:color="FFCB4E" w:themeColor="accent6"/>
        <w:left w:val="single" w:sz="8" w:space="0" w:color="FFCB4E" w:themeColor="accent6"/>
        <w:bottom w:val="single" w:sz="8" w:space="0" w:color="FFCB4E" w:themeColor="accent6"/>
        <w:right w:val="single" w:sz="8" w:space="0" w:color="FFCB4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B4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B4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B4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B4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AA125E"/>
    <w:tblPr>
      <w:tblStyleRowBandSize w:val="1"/>
      <w:tblStyleColBandSize w:val="1"/>
      <w:tblBorders>
        <w:top w:val="single" w:sz="8" w:space="0" w:color="666666" w:themeColor="text1" w:themeTint="BF"/>
        <w:left w:val="single" w:sz="8" w:space="0" w:color="666666" w:themeColor="text1" w:themeTint="BF"/>
        <w:bottom w:val="single" w:sz="8" w:space="0" w:color="666666" w:themeColor="text1" w:themeTint="BF"/>
        <w:right w:val="single" w:sz="8" w:space="0" w:color="666666" w:themeColor="text1" w:themeTint="BF"/>
        <w:insideH w:val="single" w:sz="8" w:space="0" w:color="6666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 w:themeTint="BF"/>
          <w:left w:val="single" w:sz="8" w:space="0" w:color="666666" w:themeColor="text1" w:themeTint="BF"/>
          <w:bottom w:val="single" w:sz="8" w:space="0" w:color="666666" w:themeColor="text1" w:themeTint="BF"/>
          <w:right w:val="single" w:sz="8" w:space="0" w:color="6666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AA125E"/>
    <w:tblPr>
      <w:tblStyleRowBandSize w:val="1"/>
      <w:tblStyleColBandSize w:val="1"/>
      <w:tblBorders>
        <w:top w:val="single" w:sz="8" w:space="0" w:color="494DC5" w:themeColor="accent1" w:themeTint="BF"/>
        <w:left w:val="single" w:sz="8" w:space="0" w:color="494DC5" w:themeColor="accent1" w:themeTint="BF"/>
        <w:bottom w:val="single" w:sz="8" w:space="0" w:color="494DC5" w:themeColor="accent1" w:themeTint="BF"/>
        <w:right w:val="single" w:sz="8" w:space="0" w:color="494DC5" w:themeColor="accent1" w:themeTint="BF"/>
        <w:insideH w:val="single" w:sz="8" w:space="0" w:color="494DC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DC5" w:themeColor="accent1" w:themeTint="BF"/>
          <w:left w:val="single" w:sz="8" w:space="0" w:color="494DC5" w:themeColor="accent1" w:themeTint="BF"/>
          <w:bottom w:val="single" w:sz="8" w:space="0" w:color="494DC5" w:themeColor="accent1" w:themeTint="BF"/>
          <w:right w:val="single" w:sz="8" w:space="0" w:color="494DC5" w:themeColor="accent1" w:themeTint="BF"/>
          <w:insideH w:val="nil"/>
          <w:insideV w:val="nil"/>
        </w:tcBorders>
        <w:shd w:val="clear" w:color="auto" w:fill="2E31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DC5" w:themeColor="accent1" w:themeTint="BF"/>
          <w:left w:val="single" w:sz="8" w:space="0" w:color="494DC5" w:themeColor="accent1" w:themeTint="BF"/>
          <w:bottom w:val="single" w:sz="8" w:space="0" w:color="494DC5" w:themeColor="accent1" w:themeTint="BF"/>
          <w:right w:val="single" w:sz="8" w:space="0" w:color="494DC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4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4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AA125E"/>
    <w:tblPr>
      <w:tblStyleRowBandSize w:val="1"/>
      <w:tblStyleColBandSize w:val="1"/>
      <w:tblBorders>
        <w:top w:val="single" w:sz="8" w:space="0" w:color="34C7FF" w:themeColor="accent2" w:themeTint="BF"/>
        <w:left w:val="single" w:sz="8" w:space="0" w:color="34C7FF" w:themeColor="accent2" w:themeTint="BF"/>
        <w:bottom w:val="single" w:sz="8" w:space="0" w:color="34C7FF" w:themeColor="accent2" w:themeTint="BF"/>
        <w:right w:val="single" w:sz="8" w:space="0" w:color="34C7FF" w:themeColor="accent2" w:themeTint="BF"/>
        <w:insideH w:val="single" w:sz="8" w:space="0" w:color="34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7FF" w:themeColor="accent2" w:themeTint="BF"/>
          <w:left w:val="single" w:sz="8" w:space="0" w:color="34C7FF" w:themeColor="accent2" w:themeTint="BF"/>
          <w:bottom w:val="single" w:sz="8" w:space="0" w:color="34C7FF" w:themeColor="accent2" w:themeTint="BF"/>
          <w:right w:val="single" w:sz="8" w:space="0" w:color="34C7FF" w:themeColor="accent2" w:themeTint="BF"/>
          <w:insideH w:val="nil"/>
          <w:insideV w:val="nil"/>
        </w:tcBorders>
        <w:shd w:val="clear" w:color="auto" w:fill="00AEE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7FF" w:themeColor="accent2" w:themeTint="BF"/>
          <w:left w:val="single" w:sz="8" w:space="0" w:color="34C7FF" w:themeColor="accent2" w:themeTint="BF"/>
          <w:bottom w:val="single" w:sz="8" w:space="0" w:color="34C7FF" w:themeColor="accent2" w:themeTint="BF"/>
          <w:right w:val="single" w:sz="8" w:space="0" w:color="34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AA125E"/>
    <w:tblPr>
      <w:tblStyleRowBandSize w:val="1"/>
      <w:tblStyleColBandSize w:val="1"/>
      <w:tblBorders>
        <w:top w:val="single" w:sz="8" w:space="0" w:color="ECECEC" w:themeColor="accent3" w:themeTint="BF"/>
        <w:left w:val="single" w:sz="8" w:space="0" w:color="ECECEC" w:themeColor="accent3" w:themeTint="BF"/>
        <w:bottom w:val="single" w:sz="8" w:space="0" w:color="ECECEC" w:themeColor="accent3" w:themeTint="BF"/>
        <w:right w:val="single" w:sz="8" w:space="0" w:color="ECECEC" w:themeColor="accent3" w:themeTint="BF"/>
        <w:insideH w:val="single" w:sz="8" w:space="0" w:color="ECEC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C" w:themeColor="accent3" w:themeTint="BF"/>
          <w:left w:val="single" w:sz="8" w:space="0" w:color="ECECEC" w:themeColor="accent3" w:themeTint="BF"/>
          <w:bottom w:val="single" w:sz="8" w:space="0" w:color="ECECEC" w:themeColor="accent3" w:themeTint="BF"/>
          <w:right w:val="single" w:sz="8" w:space="0" w:color="ECECEC" w:themeColor="accent3" w:themeTint="BF"/>
          <w:insideH w:val="nil"/>
          <w:insideV w:val="nil"/>
        </w:tcBorders>
        <w:shd w:val="clear" w:color="auto" w:fill="E6E6E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3" w:themeTint="BF"/>
          <w:left w:val="single" w:sz="8" w:space="0" w:color="ECECEC" w:themeColor="accent3" w:themeTint="BF"/>
          <w:bottom w:val="single" w:sz="8" w:space="0" w:color="ECECEC" w:themeColor="accent3" w:themeTint="BF"/>
          <w:right w:val="single" w:sz="8" w:space="0" w:color="ECEC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AA125E"/>
    <w:tblPr>
      <w:tblStyleRowBandSize w:val="1"/>
      <w:tblStyleColBandSize w:val="1"/>
      <w:tblBorders>
        <w:top w:val="single" w:sz="8" w:space="0" w:color="95CE72" w:themeColor="accent4" w:themeTint="BF"/>
        <w:left w:val="single" w:sz="8" w:space="0" w:color="95CE72" w:themeColor="accent4" w:themeTint="BF"/>
        <w:bottom w:val="single" w:sz="8" w:space="0" w:color="95CE72" w:themeColor="accent4" w:themeTint="BF"/>
        <w:right w:val="single" w:sz="8" w:space="0" w:color="95CE72" w:themeColor="accent4" w:themeTint="BF"/>
        <w:insideH w:val="single" w:sz="8" w:space="0" w:color="95CE7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CE72" w:themeColor="accent4" w:themeTint="BF"/>
          <w:left w:val="single" w:sz="8" w:space="0" w:color="95CE72" w:themeColor="accent4" w:themeTint="BF"/>
          <w:bottom w:val="single" w:sz="8" w:space="0" w:color="95CE72" w:themeColor="accent4" w:themeTint="BF"/>
          <w:right w:val="single" w:sz="8" w:space="0" w:color="95CE72" w:themeColor="accent4" w:themeTint="BF"/>
          <w:insideH w:val="nil"/>
          <w:insideV w:val="nil"/>
        </w:tcBorders>
        <w:shd w:val="clear" w:color="auto" w:fill="72BE4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CE72" w:themeColor="accent4" w:themeTint="BF"/>
          <w:left w:val="single" w:sz="8" w:space="0" w:color="95CE72" w:themeColor="accent4" w:themeTint="BF"/>
          <w:bottom w:val="single" w:sz="8" w:space="0" w:color="95CE72" w:themeColor="accent4" w:themeTint="BF"/>
          <w:right w:val="single" w:sz="8" w:space="0" w:color="95CE7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F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AA125E"/>
    <w:tblPr>
      <w:tblStyleRowBandSize w:val="1"/>
      <w:tblStyleColBandSize w:val="1"/>
      <w:tblBorders>
        <w:top w:val="single" w:sz="8" w:space="0" w:color="FF9358" w:themeColor="accent5" w:themeTint="BF"/>
        <w:left w:val="single" w:sz="8" w:space="0" w:color="FF9358" w:themeColor="accent5" w:themeTint="BF"/>
        <w:bottom w:val="single" w:sz="8" w:space="0" w:color="FF9358" w:themeColor="accent5" w:themeTint="BF"/>
        <w:right w:val="single" w:sz="8" w:space="0" w:color="FF9358" w:themeColor="accent5" w:themeTint="BF"/>
        <w:insideH w:val="single" w:sz="8" w:space="0" w:color="FF93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58" w:themeColor="accent5" w:themeTint="BF"/>
          <w:left w:val="single" w:sz="8" w:space="0" w:color="FF9358" w:themeColor="accent5" w:themeTint="BF"/>
          <w:bottom w:val="single" w:sz="8" w:space="0" w:color="FF9358" w:themeColor="accent5" w:themeTint="BF"/>
          <w:right w:val="single" w:sz="8" w:space="0" w:color="FF9358" w:themeColor="accent5" w:themeTint="BF"/>
          <w:insideH w:val="nil"/>
          <w:insideV w:val="nil"/>
        </w:tcBorders>
        <w:shd w:val="clear" w:color="auto" w:fill="FF7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58" w:themeColor="accent5" w:themeTint="BF"/>
          <w:left w:val="single" w:sz="8" w:space="0" w:color="FF9358" w:themeColor="accent5" w:themeTint="BF"/>
          <w:bottom w:val="single" w:sz="8" w:space="0" w:color="FF9358" w:themeColor="accent5" w:themeTint="BF"/>
          <w:right w:val="single" w:sz="8" w:space="0" w:color="FF93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AA125E"/>
    <w:tblPr>
      <w:tblStyleRowBandSize w:val="1"/>
      <w:tblStyleColBandSize w:val="1"/>
      <w:tblBorders>
        <w:top w:val="single" w:sz="8" w:space="0" w:color="FFD77A" w:themeColor="accent6" w:themeTint="BF"/>
        <w:left w:val="single" w:sz="8" w:space="0" w:color="FFD77A" w:themeColor="accent6" w:themeTint="BF"/>
        <w:bottom w:val="single" w:sz="8" w:space="0" w:color="FFD77A" w:themeColor="accent6" w:themeTint="BF"/>
        <w:right w:val="single" w:sz="8" w:space="0" w:color="FFD77A" w:themeColor="accent6" w:themeTint="BF"/>
        <w:insideH w:val="single" w:sz="8" w:space="0" w:color="FFD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7A" w:themeColor="accent6" w:themeTint="BF"/>
          <w:left w:val="single" w:sz="8" w:space="0" w:color="FFD77A" w:themeColor="accent6" w:themeTint="BF"/>
          <w:bottom w:val="single" w:sz="8" w:space="0" w:color="FFD77A" w:themeColor="accent6" w:themeTint="BF"/>
          <w:right w:val="single" w:sz="8" w:space="0" w:color="FFD77A" w:themeColor="accent6" w:themeTint="BF"/>
          <w:insideH w:val="nil"/>
          <w:insideV w:val="nil"/>
        </w:tcBorders>
        <w:shd w:val="clear" w:color="auto" w:fill="FFCB4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A" w:themeColor="accent6" w:themeTint="BF"/>
          <w:left w:val="single" w:sz="8" w:space="0" w:color="FFD77A" w:themeColor="accent6" w:themeTint="BF"/>
          <w:bottom w:val="single" w:sz="8" w:space="0" w:color="FFD77A" w:themeColor="accent6" w:themeTint="BF"/>
          <w:right w:val="single" w:sz="8" w:space="0" w:color="FFD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AA1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AA1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1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1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1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AA1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E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EE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EE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AA1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AA1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BE4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2BE4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2BE4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AA1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AA12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B4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semiHidden/>
    <w:unhideWhenUsed/>
    <w:rsid w:val="00AA12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="Mangal"/>
      <w:sz w:val="24"/>
      <w:szCs w:val="21"/>
    </w:rPr>
  </w:style>
  <w:style w:type="character" w:customStyle="1" w:styleId="BerichtkopChar">
    <w:name w:val="Berichtkop Char"/>
    <w:basedOn w:val="Standaardalinea-lettertype"/>
    <w:link w:val="Berichtkop"/>
    <w:semiHidden/>
    <w:rsid w:val="00AA125E"/>
    <w:rPr>
      <w:rFonts w:asciiTheme="majorHAnsi" w:eastAsiaTheme="majorEastAsia" w:hAnsiTheme="majorHAnsi" w:cs="Mangal"/>
      <w:color w:val="333333" w:themeColor="text1"/>
      <w:sz w:val="24"/>
      <w:szCs w:val="21"/>
      <w:shd w:val="pct20" w:color="auto" w:fill="auto"/>
      <w:lang w:val="nl-NL" w:eastAsia="zh-TW" w:bidi="hi-IN"/>
    </w:rPr>
  </w:style>
  <w:style w:type="paragraph" w:styleId="Normaalweb">
    <w:name w:val="Normal (Web)"/>
    <w:basedOn w:val="Standaard"/>
    <w:semiHidden/>
    <w:unhideWhenUsed/>
    <w:rsid w:val="00AA125E"/>
    <w:rPr>
      <w:rFonts w:ascii="Times New Roman" w:hAnsi="Times New Roman" w:cs="Mangal"/>
      <w:sz w:val="24"/>
      <w:szCs w:val="21"/>
    </w:rPr>
  </w:style>
  <w:style w:type="paragraph" w:styleId="Standaardinspringing">
    <w:name w:val="Normal Indent"/>
    <w:basedOn w:val="Standaard"/>
    <w:semiHidden/>
    <w:unhideWhenUsed/>
    <w:rsid w:val="00AA125E"/>
    <w:pPr>
      <w:ind w:left="720"/>
    </w:pPr>
    <w:rPr>
      <w:rFonts w:cs="Mangal"/>
      <w:szCs w:val="16"/>
    </w:rPr>
  </w:style>
  <w:style w:type="paragraph" w:styleId="Notitiekop">
    <w:name w:val="Note Heading"/>
    <w:basedOn w:val="Standaard"/>
    <w:next w:val="Standaard"/>
    <w:link w:val="NotitiekopChar"/>
    <w:semiHidden/>
    <w:unhideWhenUsed/>
    <w:rsid w:val="00AA125E"/>
    <w:pPr>
      <w:spacing w:line="240" w:lineRule="auto"/>
    </w:pPr>
    <w:rPr>
      <w:rFonts w:cs="Mangal"/>
      <w:szCs w:val="16"/>
    </w:rPr>
  </w:style>
  <w:style w:type="character" w:customStyle="1" w:styleId="NotitiekopChar">
    <w:name w:val="Notitiekop Char"/>
    <w:basedOn w:val="Standaardalinea-lettertype"/>
    <w:link w:val="Notitiekop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character" w:styleId="Paginanummer">
    <w:name w:val="page number"/>
    <w:basedOn w:val="Standaardalinea-lettertype"/>
    <w:semiHidden/>
    <w:unhideWhenUsed/>
    <w:rsid w:val="00AA125E"/>
    <w:rPr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A125E"/>
    <w:rPr>
      <w:color w:val="808080"/>
      <w:lang w:val="nl-NL"/>
    </w:rPr>
  </w:style>
  <w:style w:type="paragraph" w:styleId="Tekstzonderopmaak">
    <w:name w:val="Plain Text"/>
    <w:basedOn w:val="Standaard"/>
    <w:link w:val="TekstzonderopmaakChar"/>
    <w:semiHidden/>
    <w:unhideWhenUsed/>
    <w:rsid w:val="00AA125E"/>
    <w:pPr>
      <w:spacing w:line="240" w:lineRule="auto"/>
    </w:pPr>
    <w:rPr>
      <w:rFonts w:ascii="Consolas" w:hAnsi="Consolas" w:cs="Mangal"/>
      <w:sz w:val="21"/>
      <w:szCs w:val="19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AA125E"/>
    <w:rPr>
      <w:rFonts w:ascii="Consolas" w:hAnsi="Consolas" w:cs="Mangal"/>
      <w:color w:val="333333" w:themeColor="text1"/>
      <w:sz w:val="21"/>
      <w:szCs w:val="19"/>
      <w:lang w:val="nl-NL" w:eastAsia="zh-TW" w:bidi="hi-IN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A125E"/>
    <w:rPr>
      <w:rFonts w:cs="Mangal"/>
      <w:i/>
      <w:iCs/>
      <w:szCs w:val="16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A125E"/>
    <w:rPr>
      <w:rFonts w:asciiTheme="minorHAnsi" w:hAnsiTheme="minorHAnsi" w:cs="Mangal"/>
      <w:i/>
      <w:iCs/>
      <w:color w:val="333333" w:themeColor="text1"/>
      <w:sz w:val="18"/>
      <w:szCs w:val="16"/>
      <w:lang w:val="nl-NL" w:eastAsia="zh-TW" w:bidi="hi-IN"/>
    </w:rPr>
  </w:style>
  <w:style w:type="paragraph" w:styleId="Aanhef">
    <w:name w:val="Salutation"/>
    <w:basedOn w:val="Standaard"/>
    <w:next w:val="Standaard"/>
    <w:link w:val="AanhefChar"/>
    <w:semiHidden/>
    <w:rsid w:val="00AA125E"/>
    <w:rPr>
      <w:rFonts w:cs="Mangal"/>
      <w:szCs w:val="16"/>
    </w:rPr>
  </w:style>
  <w:style w:type="character" w:customStyle="1" w:styleId="AanhefChar">
    <w:name w:val="Aanhef Char"/>
    <w:basedOn w:val="Standaardalinea-lettertype"/>
    <w:link w:val="Aanhef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paragraph" w:styleId="Handtekening">
    <w:name w:val="Signature"/>
    <w:basedOn w:val="Standaard"/>
    <w:link w:val="HandtekeningChar"/>
    <w:semiHidden/>
    <w:unhideWhenUsed/>
    <w:rsid w:val="00AA125E"/>
    <w:pPr>
      <w:spacing w:line="240" w:lineRule="auto"/>
      <w:ind w:left="4252"/>
    </w:pPr>
    <w:rPr>
      <w:rFonts w:cs="Mangal"/>
      <w:szCs w:val="16"/>
    </w:rPr>
  </w:style>
  <w:style w:type="character" w:customStyle="1" w:styleId="HandtekeningChar">
    <w:name w:val="Handtekening Char"/>
    <w:basedOn w:val="Standaardalinea-lettertype"/>
    <w:link w:val="Handtekening"/>
    <w:semiHidden/>
    <w:rsid w:val="00AA125E"/>
    <w:rPr>
      <w:rFonts w:asciiTheme="minorHAnsi" w:hAnsiTheme="minorHAnsi" w:cs="Mangal"/>
      <w:color w:val="333333" w:themeColor="text1"/>
      <w:sz w:val="18"/>
      <w:szCs w:val="16"/>
      <w:lang w:val="nl-NL" w:eastAsia="zh-TW" w:bidi="hi-IN"/>
    </w:rPr>
  </w:style>
  <w:style w:type="character" w:styleId="Zwaar">
    <w:name w:val="Strong"/>
    <w:basedOn w:val="Standaardalinea-lettertype"/>
    <w:semiHidden/>
    <w:qFormat/>
    <w:rsid w:val="00AA125E"/>
    <w:rPr>
      <w:b/>
      <w:bCs/>
      <w:lang w:val="nl-NL"/>
    </w:rPr>
  </w:style>
  <w:style w:type="paragraph" w:styleId="Ondertitel">
    <w:name w:val="Subtitle"/>
    <w:basedOn w:val="Standaard"/>
    <w:next w:val="Standaard"/>
    <w:link w:val="OndertitelChar"/>
    <w:semiHidden/>
    <w:qFormat/>
    <w:rsid w:val="00AA125E"/>
    <w:pPr>
      <w:numPr>
        <w:ilvl w:val="1"/>
      </w:numPr>
    </w:pPr>
    <w:rPr>
      <w:rFonts w:asciiTheme="majorHAnsi" w:eastAsiaTheme="majorEastAsia" w:hAnsiTheme="majorHAnsi" w:cs="Mangal"/>
      <w:i/>
      <w:iCs/>
      <w:color w:val="2E3192" w:themeColor="accent1"/>
      <w:spacing w:val="15"/>
      <w:sz w:val="24"/>
      <w:szCs w:val="21"/>
    </w:rPr>
  </w:style>
  <w:style w:type="character" w:customStyle="1" w:styleId="OndertitelChar">
    <w:name w:val="Ondertitel Char"/>
    <w:basedOn w:val="Standaardalinea-lettertype"/>
    <w:link w:val="Ondertitel"/>
    <w:semiHidden/>
    <w:rsid w:val="00AA125E"/>
    <w:rPr>
      <w:rFonts w:asciiTheme="majorHAnsi" w:eastAsiaTheme="majorEastAsia" w:hAnsiTheme="majorHAnsi" w:cs="Mangal"/>
      <w:i/>
      <w:iCs/>
      <w:color w:val="2E3192" w:themeColor="accent1"/>
      <w:spacing w:val="15"/>
      <w:sz w:val="24"/>
      <w:szCs w:val="21"/>
      <w:lang w:val="nl-NL" w:eastAsia="zh-TW" w:bidi="hi-IN"/>
    </w:rPr>
  </w:style>
  <w:style w:type="character" w:styleId="Subtielebenadrukking">
    <w:name w:val="Subtle Emphasis"/>
    <w:basedOn w:val="Standaardalinea-lettertype"/>
    <w:uiPriority w:val="19"/>
    <w:semiHidden/>
    <w:qFormat/>
    <w:rsid w:val="00AA125E"/>
    <w:rPr>
      <w:i/>
      <w:iCs/>
      <w:color w:val="999999" w:themeColor="text1" w:themeTint="7F"/>
      <w:lang w:val="nl-NL"/>
    </w:rPr>
  </w:style>
  <w:style w:type="character" w:styleId="Subtieleverwijzing">
    <w:name w:val="Subtle Reference"/>
    <w:basedOn w:val="Standaardalinea-lettertype"/>
    <w:uiPriority w:val="31"/>
    <w:semiHidden/>
    <w:qFormat/>
    <w:rsid w:val="00AA125E"/>
    <w:rPr>
      <w:smallCaps/>
      <w:color w:val="00AEEF" w:themeColor="accent2"/>
      <w:u w:val="single"/>
      <w:lang w:val="nl-NL"/>
    </w:rPr>
  </w:style>
  <w:style w:type="table" w:styleId="3D-effectenvoortabel1">
    <w:name w:val="Table 3D effects 1"/>
    <w:basedOn w:val="Standaardtabel"/>
    <w:semiHidden/>
    <w:unhideWhenUsed/>
    <w:rsid w:val="00AA125E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AA125E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AA125E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unhideWhenUsed/>
    <w:rsid w:val="00AA125E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AA125E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AA125E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AA125E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unhideWhenUsed/>
    <w:rsid w:val="00AA125E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AA125E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AA125E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unhideWhenUsed/>
    <w:rsid w:val="00AA125E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AA125E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AA125E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AA125E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AA125E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unhideWhenUsed/>
    <w:rsid w:val="00AA125E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unhideWhenUsed/>
    <w:rsid w:val="00AA125E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semiHidden/>
    <w:unhideWhenUsed/>
    <w:rsid w:val="00AA125E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AA125E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AA125E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AA125E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AA125E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AA125E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AA125E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AA125E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semiHidden/>
    <w:unhideWhenUsed/>
    <w:rsid w:val="00AA125E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AA125E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AA125E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AA125E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AA125E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AA125E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AA125E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AA125E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semiHidden/>
    <w:unhideWhenUsed/>
    <w:rsid w:val="00AA125E"/>
    <w:pPr>
      <w:ind w:left="180" w:hanging="180"/>
    </w:pPr>
    <w:rPr>
      <w:rFonts w:cs="Mangal"/>
      <w:szCs w:val="16"/>
    </w:rPr>
  </w:style>
  <w:style w:type="paragraph" w:styleId="Lijstmetafbeeldingen">
    <w:name w:val="table of figures"/>
    <w:basedOn w:val="Standaard"/>
    <w:next w:val="Standaard"/>
    <w:semiHidden/>
    <w:unhideWhenUsed/>
    <w:rsid w:val="00AA125E"/>
    <w:rPr>
      <w:rFonts w:cs="Mangal"/>
      <w:szCs w:val="16"/>
    </w:rPr>
  </w:style>
  <w:style w:type="table" w:styleId="Professioneletabel">
    <w:name w:val="Table Professional"/>
    <w:basedOn w:val="Standaardtabel"/>
    <w:semiHidden/>
    <w:unhideWhenUsed/>
    <w:rsid w:val="00AA125E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unhideWhenUsed/>
    <w:rsid w:val="00AA125E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AA125E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AA125E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unhideWhenUsed/>
    <w:rsid w:val="00AA125E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unhideWhenUsed/>
    <w:rsid w:val="00AA125E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unhideWhenUsed/>
    <w:rsid w:val="00AA125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unhideWhenUsed/>
    <w:rsid w:val="00AA125E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AA125E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unhideWhenUsed/>
    <w:rsid w:val="00AA125E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semiHidden/>
    <w:qFormat/>
    <w:rsid w:val="00AA125E"/>
    <w:pPr>
      <w:pBdr>
        <w:bottom w:val="single" w:sz="8" w:space="4" w:color="2E3192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22246D" w:themeColor="text2" w:themeShade="BF"/>
      <w:spacing w:val="5"/>
      <w:kern w:val="28"/>
      <w:sz w:val="52"/>
      <w:szCs w:val="47"/>
    </w:rPr>
  </w:style>
  <w:style w:type="character" w:customStyle="1" w:styleId="TitelChar">
    <w:name w:val="Titel Char"/>
    <w:basedOn w:val="Standaardalinea-lettertype"/>
    <w:link w:val="Titel"/>
    <w:semiHidden/>
    <w:rsid w:val="00AA125E"/>
    <w:rPr>
      <w:rFonts w:asciiTheme="majorHAnsi" w:eastAsiaTheme="majorEastAsia" w:hAnsiTheme="majorHAnsi" w:cs="Mangal"/>
      <w:color w:val="22246D" w:themeColor="text2" w:themeShade="BF"/>
      <w:spacing w:val="5"/>
      <w:kern w:val="28"/>
      <w:sz w:val="52"/>
      <w:szCs w:val="47"/>
      <w:lang w:val="nl-NL" w:eastAsia="zh-TW" w:bidi="hi-IN"/>
    </w:rPr>
  </w:style>
  <w:style w:type="paragraph" w:styleId="Kopbronvermelding">
    <w:name w:val="toa heading"/>
    <w:basedOn w:val="Standaard"/>
    <w:next w:val="Standaard"/>
    <w:semiHidden/>
    <w:unhideWhenUsed/>
    <w:rsid w:val="00AA125E"/>
    <w:pPr>
      <w:spacing w:before="120"/>
    </w:pPr>
    <w:rPr>
      <w:rFonts w:asciiTheme="majorHAnsi" w:eastAsiaTheme="majorEastAsia" w:hAnsiTheme="majorHAnsi" w:cs="Mangal"/>
      <w:b/>
      <w:bCs/>
      <w:sz w:val="24"/>
      <w:szCs w:val="21"/>
    </w:rPr>
  </w:style>
  <w:style w:type="paragraph" w:styleId="Inhopg4">
    <w:name w:val="toc 4"/>
    <w:basedOn w:val="Standaard"/>
    <w:next w:val="Standaard"/>
    <w:autoRedefine/>
    <w:semiHidden/>
    <w:unhideWhenUsed/>
    <w:rsid w:val="00AA125E"/>
    <w:pPr>
      <w:spacing w:after="100"/>
      <w:ind w:left="540"/>
    </w:pPr>
    <w:rPr>
      <w:rFonts w:cs="Mangal"/>
      <w:szCs w:val="16"/>
    </w:rPr>
  </w:style>
  <w:style w:type="paragraph" w:styleId="Inhopg5">
    <w:name w:val="toc 5"/>
    <w:basedOn w:val="Standaard"/>
    <w:next w:val="Standaard"/>
    <w:autoRedefine/>
    <w:semiHidden/>
    <w:unhideWhenUsed/>
    <w:rsid w:val="00AA125E"/>
    <w:pPr>
      <w:spacing w:after="100"/>
      <w:ind w:left="720"/>
    </w:pPr>
    <w:rPr>
      <w:rFonts w:cs="Mangal"/>
      <w:szCs w:val="16"/>
    </w:rPr>
  </w:style>
  <w:style w:type="paragraph" w:styleId="Inhopg6">
    <w:name w:val="toc 6"/>
    <w:basedOn w:val="Standaard"/>
    <w:next w:val="Standaard"/>
    <w:autoRedefine/>
    <w:semiHidden/>
    <w:unhideWhenUsed/>
    <w:rsid w:val="00AA125E"/>
    <w:pPr>
      <w:spacing w:after="100"/>
      <w:ind w:left="900"/>
    </w:pPr>
    <w:rPr>
      <w:rFonts w:cs="Mangal"/>
      <w:szCs w:val="16"/>
    </w:rPr>
  </w:style>
  <w:style w:type="paragraph" w:styleId="Inhopg7">
    <w:name w:val="toc 7"/>
    <w:basedOn w:val="Standaard"/>
    <w:next w:val="Standaard"/>
    <w:autoRedefine/>
    <w:semiHidden/>
    <w:unhideWhenUsed/>
    <w:rsid w:val="00AA125E"/>
    <w:pPr>
      <w:spacing w:after="100"/>
      <w:ind w:left="1080"/>
    </w:pPr>
    <w:rPr>
      <w:rFonts w:cs="Mangal"/>
      <w:szCs w:val="16"/>
    </w:rPr>
  </w:style>
  <w:style w:type="paragraph" w:styleId="Inhopg8">
    <w:name w:val="toc 8"/>
    <w:basedOn w:val="Standaard"/>
    <w:next w:val="Standaard"/>
    <w:autoRedefine/>
    <w:semiHidden/>
    <w:unhideWhenUsed/>
    <w:rsid w:val="00AA125E"/>
    <w:pPr>
      <w:spacing w:after="100"/>
      <w:ind w:left="1260"/>
    </w:pPr>
    <w:rPr>
      <w:rFonts w:cs="Mangal"/>
      <w:szCs w:val="16"/>
    </w:rPr>
  </w:style>
  <w:style w:type="paragraph" w:styleId="Inhopg9">
    <w:name w:val="toc 9"/>
    <w:basedOn w:val="Standaard"/>
    <w:next w:val="Standaard"/>
    <w:autoRedefine/>
    <w:semiHidden/>
    <w:unhideWhenUsed/>
    <w:rsid w:val="00AA125E"/>
    <w:pPr>
      <w:spacing w:after="100"/>
      <w:ind w:left="1440"/>
    </w:pPr>
    <w:rPr>
      <w:rFonts w:cs="Mang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ken.wikiwijs.nl/81891/Informatiebeveiliging___Privacy" TargetMode="External"/><Relationship Id="rId21" Type="http://schemas.openxmlformats.org/officeDocument/2006/relationships/hyperlink" Target="https://maken.wikiwijs.nl/81891/Informatiebeveiliging___Privacy" TargetMode="External"/><Relationship Id="rId42" Type="http://schemas.openxmlformats.org/officeDocument/2006/relationships/hyperlink" Target="https://maken.wikiwijs.nl/81891/Aanpak_IBP_voor_het_PO_en_VO" TargetMode="External"/><Relationship Id="rId47" Type="http://schemas.openxmlformats.org/officeDocument/2006/relationships/hyperlink" Target="https://maken.wikiwijs.nl/81891/Informatiebeveiliging___Privacy" TargetMode="External"/><Relationship Id="rId63" Type="http://schemas.openxmlformats.org/officeDocument/2006/relationships/hyperlink" Target="https://maken.wikiwijs.nl/81891/Informatiebeveiliging___Privacy" TargetMode="External"/><Relationship Id="rId68" Type="http://schemas.openxmlformats.org/officeDocument/2006/relationships/hyperlink" Target="https://maken.wikiwijs.nl/81891/Informatiebeveiliging___Privacy" TargetMode="External"/><Relationship Id="rId16" Type="http://schemas.openxmlformats.org/officeDocument/2006/relationships/hyperlink" Target="https://maken.wikiwijs.nl/81891/Informatiebeveiliging___Privacy" TargetMode="External"/><Relationship Id="rId11" Type="http://schemas.openxmlformats.org/officeDocument/2006/relationships/hyperlink" Target="https://maken.wikiwijs.nl/userfiles/c01ba5da67e382d70015453cb4892a321d3a81f2.pdf" TargetMode="External"/><Relationship Id="rId24" Type="http://schemas.openxmlformats.org/officeDocument/2006/relationships/hyperlink" Target="https://maken.wikiwijs.nl/81891/Informatiebeveiliging___Privacy" TargetMode="External"/><Relationship Id="rId32" Type="http://schemas.openxmlformats.org/officeDocument/2006/relationships/hyperlink" Target="https://maken.wikiwijs.nl/userfiles/a4b8d0e76c38890db8ad706985bd5f338df3fdc4.pdf" TargetMode="External"/><Relationship Id="rId37" Type="http://schemas.openxmlformats.org/officeDocument/2006/relationships/hyperlink" Target="https://maken.wikiwijs.nl/81891/Informatiebeveiliging___Privacy" TargetMode="External"/><Relationship Id="rId40" Type="http://schemas.openxmlformats.org/officeDocument/2006/relationships/hyperlink" Target="https://maken.wikiwijs.nl/81891/Informatiebeveiliging___Privacy" TargetMode="External"/><Relationship Id="rId45" Type="http://schemas.openxmlformats.org/officeDocument/2006/relationships/hyperlink" Target="https://maken.wikiwijs.nl/81891/Informatiebeveiliging___Privacy" TargetMode="External"/><Relationship Id="rId53" Type="http://schemas.openxmlformats.org/officeDocument/2006/relationships/hyperlink" Target="https://maken.wikiwijs.nl/81891/Informatiebeveiliging___Privacy" TargetMode="External"/><Relationship Id="rId58" Type="http://schemas.openxmlformats.org/officeDocument/2006/relationships/hyperlink" Target="https://maken.wikiwijs.nl/81891/Informatiebeveiliging___Privacy" TargetMode="External"/><Relationship Id="rId66" Type="http://schemas.openxmlformats.org/officeDocument/2006/relationships/hyperlink" Target="https://maken.wikiwijs.nl/81891/Informatiebeveiliging___Privacy" TargetMode="External"/><Relationship Id="rId74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hyperlink" Target="https://maken.wikiwijs.nl/81891/Informatiebeveiliging___Privacy" TargetMode="External"/><Relationship Id="rId19" Type="http://schemas.openxmlformats.org/officeDocument/2006/relationships/hyperlink" Target="https://maken.wikiwijs.nl/81891/Informatiebeveiliging___Privacy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maken.wikiwijs.nl/81891/Informatiebeveiliging___Privacy" TargetMode="External"/><Relationship Id="rId27" Type="http://schemas.openxmlformats.org/officeDocument/2006/relationships/hyperlink" Target="https://maken.wikiwijs.nl/81891/Informatiebeveiliging___Privacy" TargetMode="External"/><Relationship Id="rId30" Type="http://schemas.openxmlformats.org/officeDocument/2006/relationships/hyperlink" Target="https://maken.wikiwijs.nl/bestanden/635528/Incidenten%20registratie.xlsx" TargetMode="External"/><Relationship Id="rId35" Type="http://schemas.openxmlformats.org/officeDocument/2006/relationships/hyperlink" Target="https://maken.wikiwijs.nl/81891/Informatiebeveiliging___Privacy" TargetMode="External"/><Relationship Id="rId43" Type="http://schemas.openxmlformats.org/officeDocument/2006/relationships/hyperlink" Target="https://maken.wikiwijs.nl/81891/Informatiebeveiliging___Privacy" TargetMode="External"/><Relationship Id="rId48" Type="http://schemas.openxmlformats.org/officeDocument/2006/relationships/hyperlink" Target="https://maken.wikiwijs.nl/81891/Informatiebeveiliging___Privacy" TargetMode="External"/><Relationship Id="rId56" Type="http://schemas.openxmlformats.org/officeDocument/2006/relationships/hyperlink" Target="https://maken.wikiwijs.nl/81891/Informatiebeveiliging___Privacy" TargetMode="External"/><Relationship Id="rId64" Type="http://schemas.openxmlformats.org/officeDocument/2006/relationships/hyperlink" Target="https://maken.wikiwijs.nl/81891/Informatiebeveiliging___Privacy" TargetMode="External"/><Relationship Id="rId69" Type="http://schemas.openxmlformats.org/officeDocument/2006/relationships/hyperlink" Target="https://maken.wikiwijs.nl/81891/Informatiebeveiliging___Privacy" TargetMode="External"/><Relationship Id="rId77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maken.wikiwijs.nl/81891/Informatiebeveiliging___Privacy" TargetMode="Externa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hyperlink" Target="https://maken.wikiwijs.nl/81891/Informatiebeveiliging___Privacy" TargetMode="External"/><Relationship Id="rId17" Type="http://schemas.openxmlformats.org/officeDocument/2006/relationships/hyperlink" Target="https://maken.wikiwijs.nl/81891/Informatiebeveiliging___Privacy" TargetMode="External"/><Relationship Id="rId25" Type="http://schemas.openxmlformats.org/officeDocument/2006/relationships/hyperlink" Target="https://maken.wikiwijs.nl/81891/Informatiebeveiliging___Privacy" TargetMode="External"/><Relationship Id="rId33" Type="http://schemas.openxmlformats.org/officeDocument/2006/relationships/hyperlink" Target="https://maken.wikiwijs.nl/81891/Informatiebeveiliging___Privacy" TargetMode="External"/><Relationship Id="rId38" Type="http://schemas.openxmlformats.org/officeDocument/2006/relationships/hyperlink" Target="https://maken.wikiwijs.nl/81891/Informatiebeveiliging___Privacy" TargetMode="External"/><Relationship Id="rId46" Type="http://schemas.openxmlformats.org/officeDocument/2006/relationships/hyperlink" Target="https://maken.wikiwijs.nl/81891/Informatiebeveiliging___Privacy" TargetMode="External"/><Relationship Id="rId59" Type="http://schemas.openxmlformats.org/officeDocument/2006/relationships/hyperlink" Target="https://maken.wikiwijs.nl/81891/Informatiebeveiliging___Privacy" TargetMode="External"/><Relationship Id="rId67" Type="http://schemas.openxmlformats.org/officeDocument/2006/relationships/hyperlink" Target="https://maken.wikiwijs.nl/81891/Informatiebeveiliging___Privacy" TargetMode="External"/><Relationship Id="rId20" Type="http://schemas.openxmlformats.org/officeDocument/2006/relationships/hyperlink" Target="https://maken.wikiwijs.nl/81891/Informatiebeveiliging___Privacy" TargetMode="External"/><Relationship Id="rId41" Type="http://schemas.openxmlformats.org/officeDocument/2006/relationships/hyperlink" Target="https://maken.wikiwijs.nl/81891/Informatiebeveiliging___Privacy" TargetMode="External"/><Relationship Id="rId54" Type="http://schemas.openxmlformats.org/officeDocument/2006/relationships/hyperlink" Target="https://maken.wikiwijs.nl/81891/Informatiebeveiliging___Privacy" TargetMode="External"/><Relationship Id="rId62" Type="http://schemas.openxmlformats.org/officeDocument/2006/relationships/hyperlink" Target="https://www.kennisnet.nl/publicaties/ict-bekwaamheid-van-de-leraar-hoe-pak-je-dat-aan/" TargetMode="External"/><Relationship Id="rId70" Type="http://schemas.openxmlformats.org/officeDocument/2006/relationships/hyperlink" Target="https://maken.wikiwijs.nl/81891/Informatiebeveiliging___Privacy" TargetMode="External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aken.wikiwijs.nl/81891/Informatiebeveiliging___Privacy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maken.wikiwijs.nl/81891/Informatiebeveiliging___Privacy" TargetMode="External"/><Relationship Id="rId36" Type="http://schemas.openxmlformats.org/officeDocument/2006/relationships/hyperlink" Target="https://maken.wikiwijs.nl/81891/Informatiebeveiliging___Privacy" TargetMode="External"/><Relationship Id="rId49" Type="http://schemas.openxmlformats.org/officeDocument/2006/relationships/hyperlink" Target="https://maken.wikiwijs.nl/81891/Aanpak_IBP_voor_het_PO_en_VO" TargetMode="External"/><Relationship Id="rId57" Type="http://schemas.openxmlformats.org/officeDocument/2006/relationships/hyperlink" Target="https://maken.wikiwijs.nl/81891/Informatiebeveiliging___Privacy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aken.wikiwijs.nl/81891/Informatiebeveiliging___Privacy" TargetMode="External"/><Relationship Id="rId44" Type="http://schemas.openxmlformats.org/officeDocument/2006/relationships/hyperlink" Target="https://maken.wikiwijs.nl/81891/Informatiebeveiliging___Privacy" TargetMode="External"/><Relationship Id="rId52" Type="http://schemas.openxmlformats.org/officeDocument/2006/relationships/hyperlink" Target="https://maken.wikiwijs.nl/81891/Informatiebeveiliging___Privacy" TargetMode="External"/><Relationship Id="rId60" Type="http://schemas.openxmlformats.org/officeDocument/2006/relationships/image" Target="media/image3.png"/><Relationship Id="rId65" Type="http://schemas.openxmlformats.org/officeDocument/2006/relationships/hyperlink" Target="https://maken.wikiwijs.nl/81891/Informatiebeveiliging___Privacy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kennisnet.nl/fileadmin/kennisnet/publicatie/Kennisnet-5-vuistregels-voor-privacy2.0.pdf" TargetMode="External"/><Relationship Id="rId18" Type="http://schemas.openxmlformats.org/officeDocument/2006/relationships/hyperlink" Target="https://maken.wikiwijs.nl/81891/Informatiebeveiliging___Privacy" TargetMode="External"/><Relationship Id="rId39" Type="http://schemas.openxmlformats.org/officeDocument/2006/relationships/hyperlink" Target="https://maken.wikiwijs.nl/81891/Informatiebeveiliging___Privacy" TargetMode="External"/><Relationship Id="rId34" Type="http://schemas.openxmlformats.org/officeDocument/2006/relationships/hyperlink" Target="https://maken.wikiwijs.nl/81891/Informatiebeveiliging___Privacy" TargetMode="External"/><Relationship Id="rId50" Type="http://schemas.openxmlformats.org/officeDocument/2006/relationships/hyperlink" Target="https://maken.wikiwijs.nl/81891/Informatiebeveiliging___Privacy" TargetMode="External"/><Relationship Id="rId55" Type="http://schemas.openxmlformats.org/officeDocument/2006/relationships/hyperlink" Target="https://maken.wikiwijs.nl/81891/Informatiebeveiliging___Privacy" TargetMode="External"/><Relationship Id="rId76" Type="http://schemas.openxmlformats.org/officeDocument/2006/relationships/footer" Target="footer3.xml"/><Relationship Id="rId7" Type="http://schemas.openxmlformats.org/officeDocument/2006/relationships/settings" Target="settings.xml"/><Relationship Id="rId71" Type="http://schemas.openxmlformats.org/officeDocument/2006/relationships/header" Target="header1.xml"/><Relationship Id="rId2" Type="http://schemas.openxmlformats.org/officeDocument/2006/relationships/customXml" Target="../customXml/item2.xml"/><Relationship Id="rId29" Type="http://schemas.openxmlformats.org/officeDocument/2006/relationships/hyperlink" Target="https://maken.wikiwijs.nl/81891/Informatiebeveiliging___Priva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tOffice\Corporate%20Identity%20for%20MS%20Word\Templates\Blanc.dotx" TargetMode="External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en xmlns="283e8c93-f899-4eaf-a353-0a94f3052241">1) Ontwikkelen expertise</Onderwerp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803618C745649A41D6C5F45B8ADBB" ma:contentTypeVersion="6" ma:contentTypeDescription="Een nieuw document maken." ma:contentTypeScope="" ma:versionID="e81662073d800d07612d62bbc16aa42e">
  <xsd:schema xmlns:xsd="http://www.w3.org/2001/XMLSchema" xmlns:xs="http://www.w3.org/2001/XMLSchema" xmlns:p="http://schemas.microsoft.com/office/2006/metadata/properties" xmlns:ns2="283e8c93-f899-4eaf-a353-0a94f3052241" xmlns:ns3="e067cfc9-2a67-4427-a8f2-6d7170068cf9" targetNamespace="http://schemas.microsoft.com/office/2006/metadata/properties" ma:root="true" ma:fieldsID="963165daa6eca7c9c1bca3b09d5eaefa" ns2:_="" ns3:_="">
    <xsd:import namespace="283e8c93-f899-4eaf-a353-0a94f3052241"/>
    <xsd:import namespace="e067cfc9-2a67-4427-a8f2-6d7170068cf9"/>
    <xsd:element name="properties">
      <xsd:complexType>
        <xsd:sequence>
          <xsd:element name="documentManagement">
            <xsd:complexType>
              <xsd:all>
                <xsd:element ref="ns2:Onderwerp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e8c93-f899-4eaf-a353-0a94f3052241" elementFormDefault="qualified">
    <xsd:import namespace="http://schemas.microsoft.com/office/2006/documentManagement/types"/>
    <xsd:import namespace="http://schemas.microsoft.com/office/infopath/2007/PartnerControls"/>
    <xsd:element name="Onderwerpen" ma:index="8" nillable="true" ma:displayName="Onderwerpen" ma:default="1) Ontwikkelen expertise" ma:format="Dropdown" ma:internalName="Onderwerpen">
      <xsd:simpleType>
        <xsd:restriction base="dms:Choice">
          <xsd:enumeration value="1) Ontwikkelen expertise"/>
          <xsd:enumeration value="2) Ontwikkelen hulpmiddelen"/>
          <xsd:enumeration value="3) Voorlichtingssessies"/>
          <xsd:enumeration value="4) Werkconferentie"/>
          <xsd:enumeration value="5. Masterclasses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7cfc9-2a67-4427-a8f2-6d7170068c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203D-0329-4BD1-A16F-AE4F72CF4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B2C6D-B151-45D9-96C4-0FF94462BD0A}">
  <ds:schemaRefs>
    <ds:schemaRef ds:uri="http://schemas.microsoft.com/office/2006/metadata/properties"/>
    <ds:schemaRef ds:uri="http://schemas.microsoft.com/office/infopath/2007/PartnerControls"/>
    <ds:schemaRef ds:uri="283e8c93-f899-4eaf-a353-0a94f3052241"/>
  </ds:schemaRefs>
</ds:datastoreItem>
</file>

<file path=customXml/itemProps3.xml><?xml version="1.0" encoding="utf-8"?>
<ds:datastoreItem xmlns:ds="http://schemas.openxmlformats.org/officeDocument/2006/customXml" ds:itemID="{F7283E1D-AC44-412B-878E-206F116E2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e8c93-f899-4eaf-a353-0a94f3052241"/>
    <ds:schemaRef ds:uri="e067cfc9-2a67-4427-a8f2-6d7170068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63AB40-9D4A-47C2-B9AC-C71B4EF2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</Template>
  <TotalTime>2</TotalTime>
  <Pages>6</Pages>
  <Words>2154</Words>
  <Characters>11849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Kennisnet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Vos</dc:creator>
  <cp:lastModifiedBy>Elly</cp:lastModifiedBy>
  <cp:revision>5</cp:revision>
  <cp:lastPrinted>2018-03-31T13:39:00Z</cp:lastPrinted>
  <dcterms:created xsi:type="dcterms:W3CDTF">2018-03-31T13:34:00Z</dcterms:created>
  <dcterms:modified xsi:type="dcterms:W3CDTF">2018-03-31T13:39:00Z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Blanc</vt:lpwstr>
  </property>
  <property fmtid="{D5CDD505-2E9C-101B-9397-08002B2CF9AE}" pid="3" name="StylesCopied">
    <vt:lpwstr>1</vt:lpwstr>
  </property>
  <property fmtid="{D5CDD505-2E9C-101B-9397-08002B2CF9AE}" pid="4" name="ContentTypeId">
    <vt:lpwstr>0x0101004E0803618C745649A41D6C5F45B8ADBB</vt:lpwstr>
  </property>
</Properties>
</file>